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41" w:rsidRDefault="00894058" w:rsidP="00662541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rStyle w:val="FootnoteReference"/>
          <w:rFonts w:cs="Arial"/>
          <w:b/>
          <w:sz w:val="28"/>
          <w:szCs w:val="28"/>
        </w:rPr>
        <w:footnoteReference w:id="1"/>
      </w:r>
      <w:r w:rsidR="00662541">
        <w:rPr>
          <w:rFonts w:cs="Arial"/>
          <w:b/>
          <w:sz w:val="28"/>
          <w:szCs w:val="28"/>
        </w:rPr>
        <w:t>DRAFT</w:t>
      </w:r>
    </w:p>
    <w:p w:rsidR="00662541" w:rsidRDefault="00662541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662541" w:rsidRPr="00170A14" w:rsidRDefault="00662541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170A14">
        <w:rPr>
          <w:rFonts w:cs="Arial"/>
          <w:b/>
          <w:sz w:val="28"/>
          <w:szCs w:val="28"/>
        </w:rPr>
        <w:t>Murton Parish Neighbourhood Plan Working Party</w:t>
      </w:r>
    </w:p>
    <w:p w:rsidR="00662541" w:rsidRPr="00170A14" w:rsidRDefault="00662541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662541" w:rsidRPr="00170A14" w:rsidRDefault="00170A14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170A14">
        <w:rPr>
          <w:rFonts w:cs="Arial"/>
          <w:b/>
          <w:sz w:val="28"/>
          <w:szCs w:val="28"/>
        </w:rPr>
        <w:t>Meeting of the Working Party, March 1</w:t>
      </w:r>
      <w:r w:rsidRPr="00170A14">
        <w:rPr>
          <w:rFonts w:cs="Arial"/>
          <w:b/>
          <w:sz w:val="28"/>
          <w:szCs w:val="28"/>
          <w:vertAlign w:val="superscript"/>
        </w:rPr>
        <w:t>st</w:t>
      </w:r>
      <w:r w:rsidRPr="00170A14">
        <w:rPr>
          <w:rFonts w:cs="Arial"/>
          <w:b/>
          <w:sz w:val="28"/>
          <w:szCs w:val="28"/>
        </w:rPr>
        <w:t xml:space="preserve"> 2020</w:t>
      </w:r>
    </w:p>
    <w:p w:rsidR="00170A14" w:rsidRPr="00170A14" w:rsidRDefault="00170A14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170A14" w:rsidRPr="00F2796F" w:rsidRDefault="00170A14" w:rsidP="00170A14">
      <w:pPr>
        <w:spacing w:after="0" w:line="240" w:lineRule="auto"/>
        <w:rPr>
          <w:rFonts w:cs="Arial"/>
          <w:sz w:val="24"/>
          <w:szCs w:val="24"/>
        </w:rPr>
      </w:pPr>
      <w:r w:rsidRPr="00F2796F">
        <w:rPr>
          <w:rFonts w:cs="Arial"/>
          <w:b/>
          <w:sz w:val="24"/>
          <w:szCs w:val="24"/>
        </w:rPr>
        <w:t>Present:</w:t>
      </w:r>
      <w:r w:rsidRPr="00F2796F">
        <w:rPr>
          <w:rFonts w:cs="Arial"/>
          <w:sz w:val="24"/>
          <w:szCs w:val="24"/>
        </w:rPr>
        <w:t xml:space="preserve">  Cllr Richard </w:t>
      </w:r>
      <w:proofErr w:type="spellStart"/>
      <w:r w:rsidRPr="00F2796F">
        <w:rPr>
          <w:rFonts w:cs="Arial"/>
          <w:sz w:val="24"/>
          <w:szCs w:val="24"/>
        </w:rPr>
        <w:t>Clancey</w:t>
      </w:r>
      <w:proofErr w:type="spellEnd"/>
      <w:r w:rsidRPr="00F2796F">
        <w:rPr>
          <w:rFonts w:cs="Arial"/>
          <w:sz w:val="24"/>
          <w:szCs w:val="24"/>
        </w:rPr>
        <w:t xml:space="preserve"> (Chairman), Denise Ro</w:t>
      </w:r>
      <w:r w:rsidR="001B6C5B">
        <w:rPr>
          <w:rFonts w:cs="Arial"/>
          <w:sz w:val="24"/>
          <w:szCs w:val="24"/>
        </w:rPr>
        <w:t>t</w:t>
      </w:r>
      <w:r w:rsidRPr="00F2796F">
        <w:rPr>
          <w:rFonts w:cs="Arial"/>
          <w:sz w:val="24"/>
          <w:szCs w:val="24"/>
        </w:rPr>
        <w:t>hwell, David Waddington, Cllr Denise Wells,</w:t>
      </w:r>
    </w:p>
    <w:p w:rsidR="00170A14" w:rsidRPr="00F2796F" w:rsidRDefault="00170A14" w:rsidP="00170A14">
      <w:pPr>
        <w:spacing w:after="0" w:line="240" w:lineRule="auto"/>
        <w:rPr>
          <w:rFonts w:cs="Arial"/>
          <w:sz w:val="24"/>
          <w:szCs w:val="24"/>
        </w:rPr>
      </w:pPr>
      <w:r w:rsidRPr="00F2796F">
        <w:rPr>
          <w:rFonts w:cs="Arial"/>
          <w:b/>
          <w:sz w:val="24"/>
          <w:szCs w:val="24"/>
        </w:rPr>
        <w:t>Apologies</w:t>
      </w:r>
      <w:r w:rsidRPr="00F2796F">
        <w:rPr>
          <w:rFonts w:cs="Arial"/>
          <w:sz w:val="24"/>
          <w:szCs w:val="24"/>
        </w:rPr>
        <w:t xml:space="preserve">:  Andy </w:t>
      </w:r>
      <w:proofErr w:type="spellStart"/>
      <w:r w:rsidRPr="00F2796F">
        <w:rPr>
          <w:rFonts w:cs="Arial"/>
          <w:sz w:val="24"/>
          <w:szCs w:val="24"/>
        </w:rPr>
        <w:t>Theyers</w:t>
      </w:r>
      <w:proofErr w:type="spellEnd"/>
    </w:p>
    <w:p w:rsidR="00662541" w:rsidRPr="00F2796F" w:rsidRDefault="00662541" w:rsidP="00662541">
      <w:pPr>
        <w:spacing w:before="100" w:beforeAutospacing="1" w:after="100" w:afterAutospacing="1" w:line="240" w:lineRule="auto"/>
        <w:rPr>
          <w:rFonts w:eastAsia="Times New Roman" w:cstheme="minorHAnsi"/>
          <w:color w:val="4B4A4A"/>
          <w:sz w:val="24"/>
          <w:szCs w:val="24"/>
          <w:lang w:eastAsia="en-GB"/>
        </w:rPr>
      </w:pPr>
    </w:p>
    <w:p w:rsidR="00662541" w:rsidRPr="00F2796F" w:rsidRDefault="00662541" w:rsidP="0066254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4B4A4A"/>
          <w:sz w:val="24"/>
          <w:szCs w:val="24"/>
          <w:lang w:eastAsia="en-GB"/>
        </w:rPr>
      </w:pPr>
      <w:r w:rsidRPr="00F2796F">
        <w:rPr>
          <w:rFonts w:eastAsia="Times New Roman" w:cstheme="minorHAnsi"/>
          <w:b/>
          <w:color w:val="4B4A4A"/>
          <w:sz w:val="24"/>
          <w:szCs w:val="24"/>
          <w:lang w:eastAsia="en-GB"/>
        </w:rPr>
        <w:t>City of York Local Plan</w:t>
      </w:r>
    </w:p>
    <w:p w:rsidR="009374AA" w:rsidRDefault="00170A14" w:rsidP="009374AA">
      <w:pPr>
        <w:spacing w:after="0" w:line="360" w:lineRule="auto"/>
        <w:rPr>
          <w:rFonts w:eastAsia="Times New Roman" w:cstheme="minorHAnsi"/>
          <w:color w:val="4B4A4A"/>
          <w:sz w:val="24"/>
          <w:szCs w:val="24"/>
          <w:lang w:eastAsia="en-GB"/>
        </w:rPr>
      </w:pPr>
      <w:r w:rsidRPr="00F2796F">
        <w:rPr>
          <w:rFonts w:eastAsia="Times New Roman" w:cstheme="minorHAnsi"/>
          <w:color w:val="4B4A4A"/>
          <w:sz w:val="24"/>
          <w:szCs w:val="24"/>
          <w:lang w:eastAsia="en-GB"/>
        </w:rPr>
        <w:t>The City of York Council held a series of meetings</w:t>
      </w:r>
      <w:r w:rsidR="001B6C5B">
        <w:rPr>
          <w:rFonts w:eastAsia="Times New Roman" w:cstheme="minorHAnsi"/>
          <w:color w:val="4B4A4A"/>
          <w:sz w:val="24"/>
          <w:szCs w:val="24"/>
          <w:lang w:eastAsia="en-GB"/>
        </w:rPr>
        <w:t xml:space="preserve"> concerning the Local Plan</w:t>
      </w:r>
      <w:r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 with the Inspectors during December 2019 as arranged. </w:t>
      </w:r>
      <w:r w:rsidR="000E3D96"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As was noted in our March </w:t>
      </w:r>
      <w:r w:rsidR="00805BC4"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and May </w:t>
      </w:r>
      <w:r w:rsidR="000E3D96" w:rsidRPr="00F2796F">
        <w:rPr>
          <w:rFonts w:eastAsia="Times New Roman" w:cstheme="minorHAnsi"/>
          <w:color w:val="4B4A4A"/>
          <w:sz w:val="24"/>
          <w:szCs w:val="24"/>
          <w:lang w:eastAsia="en-GB"/>
        </w:rPr>
        <w:t>report</w:t>
      </w:r>
      <w:r w:rsidR="00805BC4" w:rsidRPr="00F2796F">
        <w:rPr>
          <w:rFonts w:eastAsia="Times New Roman" w:cstheme="minorHAnsi"/>
          <w:color w:val="4B4A4A"/>
          <w:sz w:val="24"/>
          <w:szCs w:val="24"/>
          <w:lang w:eastAsia="en-GB"/>
        </w:rPr>
        <w:t>s</w:t>
      </w:r>
      <w:r w:rsidR="000E3D96" w:rsidRPr="00F2796F">
        <w:rPr>
          <w:rFonts w:eastAsia="Times New Roman" w:cstheme="minorHAnsi"/>
          <w:color w:val="4B4A4A"/>
          <w:sz w:val="24"/>
          <w:szCs w:val="24"/>
          <w:lang w:eastAsia="en-GB"/>
        </w:rPr>
        <w:t>, t</w:t>
      </w:r>
      <w:r w:rsidR="00A942DB" w:rsidRPr="00F2796F">
        <w:rPr>
          <w:rFonts w:eastAsia="Times New Roman" w:cstheme="minorHAnsi"/>
          <w:color w:val="4B4A4A"/>
          <w:sz w:val="24"/>
          <w:szCs w:val="24"/>
          <w:lang w:eastAsia="en-GB"/>
        </w:rPr>
        <w:t>he Inspectors have decided that a phased approach will be taken to the hearings and that the first phase of hearings will deal with the Duty to Cooperate, the OA</w:t>
      </w:r>
      <w:r w:rsidR="0033776D" w:rsidRPr="00F2796F">
        <w:rPr>
          <w:rFonts w:eastAsia="Times New Roman" w:cstheme="minorHAnsi"/>
          <w:color w:val="4B4A4A"/>
          <w:sz w:val="24"/>
          <w:szCs w:val="24"/>
          <w:lang w:eastAsia="en-GB"/>
        </w:rPr>
        <w:t>H</w:t>
      </w:r>
      <w:r w:rsidR="00A942DB"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N </w:t>
      </w:r>
      <w:r w:rsidR="0088459C"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(Objectively Assessed Need and Housing Targets) </w:t>
      </w:r>
      <w:r w:rsidR="00A942DB" w:rsidRPr="00F2796F">
        <w:rPr>
          <w:rFonts w:eastAsia="Times New Roman" w:cstheme="minorHAnsi"/>
          <w:color w:val="4B4A4A"/>
          <w:sz w:val="24"/>
          <w:szCs w:val="24"/>
          <w:lang w:eastAsia="en-GB"/>
        </w:rPr>
        <w:t>and matters relating to Green Belt principle</w:t>
      </w:r>
      <w:r w:rsidR="0088459C" w:rsidRPr="00F2796F">
        <w:rPr>
          <w:rFonts w:eastAsia="Times New Roman" w:cstheme="minorHAnsi"/>
          <w:color w:val="4B4A4A"/>
          <w:sz w:val="24"/>
          <w:szCs w:val="24"/>
          <w:lang w:eastAsia="en-GB"/>
        </w:rPr>
        <w:t>s</w:t>
      </w:r>
      <w:r w:rsidR="00805BC4"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. </w:t>
      </w:r>
      <w:proofErr w:type="spellStart"/>
      <w:r w:rsidR="001B6C5B">
        <w:rPr>
          <w:rFonts w:eastAsia="Times New Roman" w:cstheme="minorHAnsi"/>
          <w:color w:val="4B4A4A"/>
          <w:sz w:val="24"/>
          <w:szCs w:val="24"/>
          <w:lang w:eastAsia="en-GB"/>
        </w:rPr>
        <w:t>Followin</w:t>
      </w:r>
      <w:proofErr w:type="spellEnd"/>
      <w:r w:rsidR="001B6C5B">
        <w:rPr>
          <w:rFonts w:eastAsia="Times New Roman" w:cstheme="minorHAnsi"/>
          <w:color w:val="4B4A4A"/>
          <w:sz w:val="24"/>
          <w:szCs w:val="24"/>
          <w:lang w:eastAsia="en-GB"/>
        </w:rPr>
        <w:t xml:space="preserve"> the meetings, t</w:t>
      </w:r>
      <w:r w:rsidRPr="00F2796F">
        <w:rPr>
          <w:rFonts w:eastAsia="Times New Roman" w:cstheme="minorHAnsi"/>
          <w:color w:val="4B4A4A"/>
          <w:sz w:val="24"/>
          <w:szCs w:val="24"/>
          <w:lang w:eastAsia="en-GB"/>
        </w:rPr>
        <w:t>he</w:t>
      </w:r>
      <w:r w:rsidR="00805BC4"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 Inspectors </w:t>
      </w:r>
      <w:r w:rsidR="001B6C5B">
        <w:rPr>
          <w:rFonts w:eastAsia="Times New Roman" w:cstheme="minorHAnsi"/>
          <w:color w:val="4B4A4A"/>
          <w:sz w:val="24"/>
          <w:szCs w:val="24"/>
          <w:lang w:eastAsia="en-GB"/>
        </w:rPr>
        <w:t xml:space="preserve">have </w:t>
      </w:r>
      <w:r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asked for some clarifications and these are being prepared by the Council.  This means that the Local Plan is unlikely to be finished before we submit our Neighbourhood Plan.  </w:t>
      </w:r>
      <w:r w:rsidR="001B6C5B" w:rsidRPr="00F2796F">
        <w:rPr>
          <w:rFonts w:eastAsia="Times New Roman" w:cstheme="minorHAnsi"/>
          <w:color w:val="4B4A4A"/>
          <w:sz w:val="24"/>
          <w:szCs w:val="24"/>
          <w:lang w:eastAsia="en-GB"/>
        </w:rPr>
        <w:t>It is</w:t>
      </w:r>
      <w:r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 n</w:t>
      </w:r>
      <w:r w:rsidR="001B6C5B">
        <w:rPr>
          <w:rFonts w:eastAsia="Times New Roman" w:cstheme="minorHAnsi"/>
          <w:color w:val="4B4A4A"/>
          <w:sz w:val="24"/>
          <w:szCs w:val="24"/>
          <w:lang w:eastAsia="en-GB"/>
        </w:rPr>
        <w:t>ot envisaged that this will be detrimental f</w:t>
      </w:r>
      <w:r w:rsidRPr="00F2796F">
        <w:rPr>
          <w:rFonts w:eastAsia="Times New Roman" w:cstheme="minorHAnsi"/>
          <w:color w:val="4B4A4A"/>
          <w:sz w:val="24"/>
          <w:szCs w:val="24"/>
          <w:lang w:eastAsia="en-GB"/>
        </w:rPr>
        <w:t>o</w:t>
      </w:r>
      <w:r w:rsidR="001B6C5B">
        <w:rPr>
          <w:rFonts w:eastAsia="Times New Roman" w:cstheme="minorHAnsi"/>
          <w:color w:val="4B4A4A"/>
          <w:sz w:val="24"/>
          <w:szCs w:val="24"/>
          <w:lang w:eastAsia="en-GB"/>
        </w:rPr>
        <w:t>r</w:t>
      </w:r>
      <w:r w:rsidRPr="00F2796F">
        <w:rPr>
          <w:rFonts w:eastAsia="Times New Roman" w:cstheme="minorHAnsi"/>
          <w:color w:val="4B4A4A"/>
          <w:sz w:val="24"/>
          <w:szCs w:val="24"/>
          <w:lang w:eastAsia="en-GB"/>
        </w:rPr>
        <w:t xml:space="preserve"> us. </w:t>
      </w:r>
    </w:p>
    <w:p w:rsidR="001B6C5B" w:rsidRPr="00F2796F" w:rsidRDefault="001B6C5B" w:rsidP="009374AA">
      <w:pPr>
        <w:spacing w:after="0" w:line="360" w:lineRule="auto"/>
        <w:rPr>
          <w:rFonts w:eastAsia="Times New Roman" w:cstheme="minorHAnsi"/>
          <w:color w:val="4B4A4A"/>
          <w:sz w:val="24"/>
          <w:szCs w:val="24"/>
          <w:lang w:eastAsia="en-GB"/>
        </w:rPr>
      </w:pPr>
    </w:p>
    <w:p w:rsidR="004D69A0" w:rsidRPr="00F2796F" w:rsidRDefault="00662541" w:rsidP="009374AA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F2796F">
        <w:rPr>
          <w:rFonts w:cstheme="minorHAnsi"/>
          <w:b/>
          <w:sz w:val="24"/>
          <w:szCs w:val="24"/>
        </w:rPr>
        <w:t>Murton Parish Neighbourhood Plan</w:t>
      </w:r>
    </w:p>
    <w:p w:rsidR="009374AA" w:rsidRPr="00F2796F" w:rsidRDefault="00DB3742" w:rsidP="009374AA">
      <w:pPr>
        <w:spacing w:after="0" w:line="360" w:lineRule="auto"/>
        <w:rPr>
          <w:rFonts w:cstheme="minorHAnsi"/>
          <w:sz w:val="24"/>
          <w:szCs w:val="24"/>
        </w:rPr>
      </w:pPr>
      <w:r w:rsidRPr="00F2796F">
        <w:rPr>
          <w:rFonts w:cstheme="minorHAnsi"/>
          <w:sz w:val="24"/>
          <w:szCs w:val="24"/>
        </w:rPr>
        <w:t>As noted in the last report, f</w:t>
      </w:r>
      <w:r w:rsidR="000E3D96" w:rsidRPr="00F2796F">
        <w:rPr>
          <w:rFonts w:cstheme="minorHAnsi"/>
          <w:sz w:val="24"/>
          <w:szCs w:val="24"/>
        </w:rPr>
        <w:t>ollowing some</w:t>
      </w:r>
      <w:r w:rsidR="00662541" w:rsidRPr="00F2796F">
        <w:rPr>
          <w:rFonts w:cstheme="minorHAnsi"/>
          <w:sz w:val="24"/>
          <w:szCs w:val="24"/>
        </w:rPr>
        <w:t xml:space="preserve"> detailed editing</w:t>
      </w:r>
      <w:r w:rsidR="000E3D96" w:rsidRPr="00F2796F">
        <w:rPr>
          <w:rFonts w:cstheme="minorHAnsi"/>
          <w:sz w:val="24"/>
          <w:szCs w:val="24"/>
        </w:rPr>
        <w:t xml:space="preserve"> on the Plan</w:t>
      </w:r>
      <w:r w:rsidR="001B6C5B">
        <w:rPr>
          <w:rFonts w:cstheme="minorHAnsi"/>
          <w:sz w:val="24"/>
          <w:szCs w:val="24"/>
        </w:rPr>
        <w:t xml:space="preserve"> following a meeting with the CYC </w:t>
      </w:r>
      <w:proofErr w:type="gramStart"/>
      <w:r w:rsidR="001B6C5B">
        <w:rPr>
          <w:rFonts w:cstheme="minorHAnsi"/>
          <w:sz w:val="24"/>
          <w:szCs w:val="24"/>
        </w:rPr>
        <w:t>officers</w:t>
      </w:r>
      <w:r w:rsidR="000E3D96" w:rsidRPr="00F2796F">
        <w:rPr>
          <w:rFonts w:cstheme="minorHAnsi"/>
          <w:sz w:val="24"/>
          <w:szCs w:val="24"/>
        </w:rPr>
        <w:t>,</w:t>
      </w:r>
      <w:proofErr w:type="gramEnd"/>
      <w:r w:rsidR="000E3D96" w:rsidRPr="00F2796F">
        <w:rPr>
          <w:rFonts w:cstheme="minorHAnsi"/>
          <w:sz w:val="24"/>
          <w:szCs w:val="24"/>
        </w:rPr>
        <w:t xml:space="preserve"> it </w:t>
      </w:r>
      <w:r w:rsidR="009374AA" w:rsidRPr="00F2796F">
        <w:rPr>
          <w:rFonts w:cstheme="minorHAnsi"/>
          <w:sz w:val="24"/>
          <w:szCs w:val="24"/>
        </w:rPr>
        <w:t xml:space="preserve">was </w:t>
      </w:r>
      <w:r w:rsidR="000E3D96" w:rsidRPr="00F2796F">
        <w:rPr>
          <w:rFonts w:cstheme="minorHAnsi"/>
          <w:sz w:val="24"/>
          <w:szCs w:val="24"/>
        </w:rPr>
        <w:t xml:space="preserve">sent for </w:t>
      </w:r>
      <w:r w:rsidR="00662541" w:rsidRPr="00F2796F">
        <w:rPr>
          <w:rFonts w:cstheme="minorHAnsi"/>
          <w:sz w:val="24"/>
          <w:szCs w:val="24"/>
        </w:rPr>
        <w:t>comment</w:t>
      </w:r>
      <w:r w:rsidR="004D5449" w:rsidRPr="00F2796F">
        <w:rPr>
          <w:rFonts w:cstheme="minorHAnsi"/>
          <w:sz w:val="24"/>
          <w:szCs w:val="24"/>
        </w:rPr>
        <w:t>s</w:t>
      </w:r>
      <w:r w:rsidR="00662541" w:rsidRPr="00F2796F">
        <w:rPr>
          <w:rFonts w:cstheme="minorHAnsi"/>
          <w:sz w:val="24"/>
          <w:szCs w:val="24"/>
        </w:rPr>
        <w:t xml:space="preserve"> to the</w:t>
      </w:r>
      <w:r w:rsidR="001B6C5B">
        <w:rPr>
          <w:rFonts w:cstheme="minorHAnsi"/>
          <w:sz w:val="24"/>
          <w:szCs w:val="24"/>
        </w:rPr>
        <w:t xml:space="preserve"> most</w:t>
      </w:r>
      <w:r w:rsidR="00662541" w:rsidRPr="00F2796F">
        <w:rPr>
          <w:rFonts w:cstheme="minorHAnsi"/>
          <w:sz w:val="24"/>
          <w:szCs w:val="24"/>
        </w:rPr>
        <w:t xml:space="preserve"> releva</w:t>
      </w:r>
      <w:r w:rsidR="009374AA" w:rsidRPr="00F2796F">
        <w:rPr>
          <w:rFonts w:cstheme="minorHAnsi"/>
          <w:sz w:val="24"/>
          <w:szCs w:val="24"/>
        </w:rPr>
        <w:t>nt City of York Council officer</w:t>
      </w:r>
      <w:r w:rsidR="00771382" w:rsidRPr="00F2796F">
        <w:rPr>
          <w:rFonts w:cstheme="minorHAnsi"/>
          <w:sz w:val="24"/>
          <w:szCs w:val="24"/>
        </w:rPr>
        <w:t>, Anna Paw</w:t>
      </w:r>
      <w:r w:rsidR="000E3D96" w:rsidRPr="00F2796F">
        <w:rPr>
          <w:rFonts w:cstheme="minorHAnsi"/>
          <w:sz w:val="24"/>
          <w:szCs w:val="24"/>
        </w:rPr>
        <w:t>son</w:t>
      </w:r>
      <w:r w:rsidR="009374AA" w:rsidRPr="00F2796F">
        <w:rPr>
          <w:rFonts w:cstheme="minorHAnsi"/>
          <w:sz w:val="24"/>
          <w:szCs w:val="24"/>
        </w:rPr>
        <w:t xml:space="preserve"> in February.  In particular we </w:t>
      </w:r>
      <w:r w:rsidR="001B6C5B">
        <w:rPr>
          <w:rFonts w:cstheme="minorHAnsi"/>
          <w:sz w:val="24"/>
          <w:szCs w:val="24"/>
        </w:rPr>
        <w:t>had been</w:t>
      </w:r>
      <w:r w:rsidR="009374AA" w:rsidRPr="00F2796F">
        <w:rPr>
          <w:rFonts w:cstheme="minorHAnsi"/>
          <w:sz w:val="24"/>
          <w:szCs w:val="24"/>
        </w:rPr>
        <w:t xml:space="preserve"> advised that some of the Policy statements in Section 6 needed clarifying and this has been done.  Then in March, we had a meeting with Alison Cooke concerning our drafts of</w:t>
      </w:r>
      <w:r w:rsidR="001B6C5B">
        <w:rPr>
          <w:rFonts w:cstheme="minorHAnsi"/>
          <w:sz w:val="24"/>
          <w:szCs w:val="24"/>
        </w:rPr>
        <w:t xml:space="preserve"> </w:t>
      </w:r>
      <w:r w:rsidR="009374AA" w:rsidRPr="00F2796F">
        <w:rPr>
          <w:rFonts w:cstheme="minorHAnsi"/>
          <w:sz w:val="24"/>
          <w:szCs w:val="24"/>
        </w:rPr>
        <w:t xml:space="preserve">our </w:t>
      </w:r>
      <w:proofErr w:type="spellStart"/>
      <w:r w:rsidR="009374AA" w:rsidRPr="00F2796F">
        <w:rPr>
          <w:rFonts w:cstheme="minorHAnsi"/>
          <w:sz w:val="24"/>
          <w:szCs w:val="24"/>
        </w:rPr>
        <w:t>submission</w:t>
      </w:r>
      <w:r w:rsidR="001B6C5B">
        <w:rPr>
          <w:rFonts w:cstheme="minorHAnsi"/>
          <w:sz w:val="24"/>
          <w:szCs w:val="24"/>
        </w:rPr>
        <w:t>of</w:t>
      </w:r>
      <w:proofErr w:type="spellEnd"/>
      <w:r w:rsidR="001B6C5B">
        <w:rPr>
          <w:rFonts w:cstheme="minorHAnsi"/>
          <w:sz w:val="24"/>
          <w:szCs w:val="24"/>
        </w:rPr>
        <w:t xml:space="preserve"> the </w:t>
      </w:r>
      <w:proofErr w:type="spellStart"/>
      <w:r w:rsidR="001B6C5B">
        <w:rPr>
          <w:rFonts w:cstheme="minorHAnsi"/>
          <w:sz w:val="24"/>
          <w:szCs w:val="24"/>
        </w:rPr>
        <w:t>accompanyin</w:t>
      </w:r>
      <w:proofErr w:type="spellEnd"/>
      <w:r w:rsidR="001B6C5B">
        <w:rPr>
          <w:rFonts w:cstheme="minorHAnsi"/>
          <w:sz w:val="24"/>
          <w:szCs w:val="24"/>
        </w:rPr>
        <w:t xml:space="preserve"> reports</w:t>
      </w:r>
      <w:r w:rsidR="009374AA" w:rsidRPr="00F2796F">
        <w:rPr>
          <w:rFonts w:cstheme="minorHAnsi"/>
          <w:sz w:val="24"/>
          <w:szCs w:val="24"/>
        </w:rPr>
        <w:t>:</w:t>
      </w:r>
    </w:p>
    <w:p w:rsidR="009374AA" w:rsidRPr="00F2796F" w:rsidRDefault="009374AA" w:rsidP="009374AA">
      <w:pPr>
        <w:pStyle w:val="m3876599246644891096gmail-m3811178726186662420gmail-m3028717401441597608m-7527918239415322479m-1708742931133117154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b/>
          <w:i/>
          <w:color w:val="222222"/>
        </w:rPr>
      </w:pPr>
      <w:r w:rsidRPr="00F2796F">
        <w:rPr>
          <w:rFonts w:asciiTheme="minorHAnsi" w:hAnsiTheme="minorHAnsi" w:cstheme="minorHAnsi"/>
          <w:b/>
          <w:i/>
          <w:color w:val="222222"/>
        </w:rPr>
        <w:t>A </w:t>
      </w:r>
      <w:r w:rsidRPr="00F2796F">
        <w:rPr>
          <w:rFonts w:asciiTheme="minorHAnsi" w:hAnsiTheme="minorHAnsi" w:cstheme="minorHAnsi"/>
          <w:b/>
          <w:bCs/>
          <w:i/>
          <w:color w:val="222222"/>
        </w:rPr>
        <w:t>Strategic Environmental Assessment (SEA)</w:t>
      </w:r>
    </w:p>
    <w:p w:rsidR="009374AA" w:rsidRPr="00F2796F" w:rsidRDefault="009374AA" w:rsidP="009374AA">
      <w:pPr>
        <w:pStyle w:val="m3876599246644891096gmail-m3811178726186662420gmail-m3028717401441597608m-7527918239415322479m-1708742931133117154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cstheme="minorHAnsi"/>
          <w:i/>
        </w:rPr>
      </w:pPr>
      <w:r w:rsidRPr="00F2796F">
        <w:rPr>
          <w:rFonts w:asciiTheme="minorHAnsi" w:hAnsiTheme="minorHAnsi" w:cstheme="minorHAnsi"/>
          <w:b/>
          <w:i/>
          <w:color w:val="222222"/>
        </w:rPr>
        <w:t>A </w:t>
      </w:r>
      <w:r w:rsidRPr="00F2796F">
        <w:rPr>
          <w:rFonts w:asciiTheme="minorHAnsi" w:hAnsiTheme="minorHAnsi" w:cstheme="minorHAnsi"/>
          <w:b/>
          <w:bCs/>
          <w:i/>
          <w:color w:val="222222"/>
        </w:rPr>
        <w:t xml:space="preserve">Habitat Regulation Survey (HRS) </w:t>
      </w:r>
    </w:p>
    <w:p w:rsidR="00A11890" w:rsidRPr="00F2796F" w:rsidRDefault="00A11890" w:rsidP="009374AA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bCs/>
          <w:color w:val="222222"/>
        </w:rPr>
      </w:pPr>
    </w:p>
    <w:p w:rsidR="009374AA" w:rsidRPr="00F2796F" w:rsidRDefault="00C717B9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  <w:r w:rsidRPr="00F2796F">
        <w:rPr>
          <w:rFonts w:asciiTheme="minorHAnsi" w:hAnsiTheme="minorHAnsi" w:cstheme="minorHAnsi"/>
          <w:bCs/>
          <w:color w:val="222222"/>
        </w:rPr>
        <w:lastRenderedPageBreak/>
        <w:t xml:space="preserve">These are </w:t>
      </w:r>
      <w:r w:rsidR="009374AA" w:rsidRPr="00F2796F">
        <w:rPr>
          <w:rFonts w:asciiTheme="minorHAnsi" w:hAnsiTheme="minorHAnsi" w:cstheme="minorHAnsi"/>
          <w:bCs/>
          <w:color w:val="222222"/>
        </w:rPr>
        <w:t xml:space="preserve">both </w:t>
      </w:r>
      <w:r w:rsidRPr="00F2796F">
        <w:rPr>
          <w:rFonts w:asciiTheme="minorHAnsi" w:hAnsiTheme="minorHAnsi" w:cstheme="minorHAnsi"/>
          <w:bCs/>
          <w:color w:val="222222"/>
        </w:rPr>
        <w:t xml:space="preserve">substantial documents and </w:t>
      </w:r>
      <w:r w:rsidR="009374AA" w:rsidRPr="00F2796F">
        <w:rPr>
          <w:rFonts w:asciiTheme="minorHAnsi" w:hAnsiTheme="minorHAnsi" w:cstheme="minorHAnsi"/>
          <w:bCs/>
          <w:color w:val="222222"/>
        </w:rPr>
        <w:t>we had been advised to use, as example</w:t>
      </w:r>
      <w:r w:rsidR="00A11890" w:rsidRPr="00F2796F">
        <w:rPr>
          <w:rFonts w:asciiTheme="minorHAnsi" w:hAnsiTheme="minorHAnsi" w:cstheme="minorHAnsi"/>
          <w:bCs/>
          <w:color w:val="222222"/>
        </w:rPr>
        <w:t>s</w:t>
      </w:r>
      <w:r w:rsidR="009374AA" w:rsidRPr="00F2796F">
        <w:rPr>
          <w:rFonts w:asciiTheme="minorHAnsi" w:hAnsiTheme="minorHAnsi" w:cstheme="minorHAnsi"/>
          <w:bCs/>
          <w:color w:val="222222"/>
        </w:rPr>
        <w:t xml:space="preserve">, those </w:t>
      </w:r>
      <w:r w:rsidR="004D5449" w:rsidRPr="00F2796F">
        <w:rPr>
          <w:rFonts w:asciiTheme="minorHAnsi" w:hAnsiTheme="minorHAnsi" w:cstheme="minorHAnsi"/>
          <w:bCs/>
          <w:color w:val="222222"/>
        </w:rPr>
        <w:t>prepared by</w:t>
      </w:r>
      <w:r w:rsidR="009374AA" w:rsidRPr="00F2796F">
        <w:rPr>
          <w:rFonts w:asciiTheme="minorHAnsi" w:hAnsiTheme="minorHAnsi" w:cstheme="minorHAnsi"/>
          <w:bCs/>
          <w:color w:val="222222"/>
        </w:rPr>
        <w:t xml:space="preserve"> </w:t>
      </w:r>
      <w:proofErr w:type="spellStart"/>
      <w:r w:rsidR="009374AA" w:rsidRPr="00F2796F">
        <w:rPr>
          <w:rFonts w:asciiTheme="minorHAnsi" w:hAnsiTheme="minorHAnsi" w:cstheme="minorHAnsi"/>
          <w:bCs/>
          <w:color w:val="222222"/>
        </w:rPr>
        <w:t>Heslington</w:t>
      </w:r>
      <w:proofErr w:type="spellEnd"/>
      <w:r w:rsidR="009374AA" w:rsidRPr="00F2796F">
        <w:rPr>
          <w:rFonts w:asciiTheme="minorHAnsi" w:hAnsiTheme="minorHAnsi" w:cstheme="minorHAnsi"/>
          <w:bCs/>
          <w:color w:val="222222"/>
        </w:rPr>
        <w:t xml:space="preserve"> and </w:t>
      </w:r>
      <w:proofErr w:type="spellStart"/>
      <w:r w:rsidR="009374AA" w:rsidRPr="00F2796F">
        <w:rPr>
          <w:rFonts w:asciiTheme="minorHAnsi" w:hAnsiTheme="minorHAnsi" w:cstheme="minorHAnsi"/>
          <w:bCs/>
          <w:color w:val="222222"/>
        </w:rPr>
        <w:t>Earswick</w:t>
      </w:r>
      <w:proofErr w:type="spellEnd"/>
      <w:r w:rsidR="009374AA" w:rsidRPr="00F2796F">
        <w:rPr>
          <w:rFonts w:asciiTheme="minorHAnsi" w:hAnsiTheme="minorHAnsi" w:cstheme="minorHAnsi"/>
          <w:bCs/>
          <w:color w:val="222222"/>
        </w:rPr>
        <w:t xml:space="preserve"> in their Neighbourhood Plans.</w:t>
      </w:r>
    </w:p>
    <w:p w:rsidR="009374AA" w:rsidRPr="00F2796F" w:rsidRDefault="009374AA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  <w:r w:rsidRPr="00F2796F">
        <w:rPr>
          <w:rFonts w:asciiTheme="minorHAnsi" w:hAnsiTheme="minorHAnsi" w:cstheme="minorHAnsi"/>
          <w:bCs/>
          <w:color w:val="222222"/>
        </w:rPr>
        <w:t>Alison liked our SEA but since giving us advice on the HRS, the Local Plan’s</w:t>
      </w:r>
      <w:r w:rsidR="001B6C5B">
        <w:rPr>
          <w:rFonts w:asciiTheme="minorHAnsi" w:hAnsiTheme="minorHAnsi" w:cstheme="minorHAnsi"/>
          <w:bCs/>
          <w:color w:val="222222"/>
        </w:rPr>
        <w:t xml:space="preserve"> Inspectors has asked for changes</w:t>
      </w:r>
      <w:r w:rsidRPr="00F2796F">
        <w:rPr>
          <w:rFonts w:asciiTheme="minorHAnsi" w:hAnsiTheme="minorHAnsi" w:cstheme="minorHAnsi"/>
          <w:bCs/>
          <w:color w:val="222222"/>
        </w:rPr>
        <w:t xml:space="preserve"> </w:t>
      </w:r>
      <w:r w:rsidR="001B6C5B">
        <w:rPr>
          <w:rFonts w:asciiTheme="minorHAnsi" w:hAnsiTheme="minorHAnsi" w:cstheme="minorHAnsi"/>
          <w:bCs/>
          <w:color w:val="222222"/>
        </w:rPr>
        <w:t xml:space="preserve">in the criteria used in the Local Plan’s </w:t>
      </w:r>
      <w:r w:rsidRPr="00F2796F">
        <w:rPr>
          <w:rFonts w:asciiTheme="minorHAnsi" w:hAnsiTheme="minorHAnsi" w:cstheme="minorHAnsi"/>
          <w:bCs/>
          <w:color w:val="222222"/>
        </w:rPr>
        <w:t xml:space="preserve">HRS </w:t>
      </w:r>
      <w:r w:rsidR="001B6C5B">
        <w:rPr>
          <w:rFonts w:asciiTheme="minorHAnsi" w:hAnsiTheme="minorHAnsi" w:cstheme="minorHAnsi"/>
          <w:bCs/>
          <w:color w:val="222222"/>
        </w:rPr>
        <w:t>which has made sections of our HRS in need of substantial changes.</w:t>
      </w:r>
      <w:r w:rsidRPr="00F2796F">
        <w:rPr>
          <w:rFonts w:asciiTheme="minorHAnsi" w:hAnsiTheme="minorHAnsi" w:cstheme="minorHAnsi"/>
          <w:bCs/>
          <w:color w:val="222222"/>
        </w:rPr>
        <w:t xml:space="preserve"> However </w:t>
      </w:r>
      <w:r w:rsidR="001B6C5B">
        <w:rPr>
          <w:rFonts w:asciiTheme="minorHAnsi" w:hAnsiTheme="minorHAnsi" w:cstheme="minorHAnsi"/>
          <w:bCs/>
          <w:color w:val="222222"/>
        </w:rPr>
        <w:t>Alison</w:t>
      </w:r>
      <w:r w:rsidRPr="00F2796F">
        <w:rPr>
          <w:rFonts w:asciiTheme="minorHAnsi" w:hAnsiTheme="minorHAnsi" w:cstheme="minorHAnsi"/>
          <w:bCs/>
          <w:color w:val="222222"/>
        </w:rPr>
        <w:t xml:space="preserve"> is helping us to make the necessary changes to make ours compatible with that of the Local Plan.</w:t>
      </w:r>
    </w:p>
    <w:p w:rsidR="004D5449" w:rsidRPr="00F2796F" w:rsidRDefault="004D5449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  <w:r w:rsidRPr="00F2796F">
        <w:rPr>
          <w:rFonts w:asciiTheme="minorHAnsi" w:hAnsiTheme="minorHAnsi" w:cstheme="minorHAnsi"/>
          <w:bCs/>
          <w:color w:val="222222"/>
        </w:rPr>
        <w:t xml:space="preserve">We have prepared a </w:t>
      </w:r>
      <w:r w:rsidRPr="00F2796F">
        <w:rPr>
          <w:rFonts w:asciiTheme="minorHAnsi" w:hAnsiTheme="minorHAnsi" w:cstheme="minorHAnsi"/>
          <w:b/>
          <w:bCs/>
          <w:i/>
          <w:color w:val="222222"/>
        </w:rPr>
        <w:t xml:space="preserve">brochure </w:t>
      </w:r>
      <w:r w:rsidRPr="00F2796F">
        <w:rPr>
          <w:rFonts w:asciiTheme="minorHAnsi" w:hAnsiTheme="minorHAnsi" w:cstheme="minorHAnsi"/>
          <w:bCs/>
          <w:color w:val="222222"/>
        </w:rPr>
        <w:t>which will be distributed to every household and business in the Parish.</w:t>
      </w:r>
      <w:r w:rsidR="001B6C5B">
        <w:rPr>
          <w:rFonts w:asciiTheme="minorHAnsi" w:hAnsiTheme="minorHAnsi" w:cstheme="minorHAnsi"/>
          <w:bCs/>
          <w:color w:val="222222"/>
        </w:rPr>
        <w:t xml:space="preserve">  Changes in the Neighbourhood Plan have been absorbed in a revised version of the brochure.</w:t>
      </w:r>
    </w:p>
    <w:p w:rsidR="004D5449" w:rsidRPr="00F2796F" w:rsidRDefault="004D5449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  <w:r w:rsidRPr="00F2796F">
        <w:rPr>
          <w:rFonts w:asciiTheme="minorHAnsi" w:hAnsiTheme="minorHAnsi" w:cstheme="minorHAnsi"/>
          <w:bCs/>
          <w:color w:val="222222"/>
        </w:rPr>
        <w:t xml:space="preserve">The next steps will be to edit the Appendices to the Plan, and produce photos to illustrate </w:t>
      </w:r>
      <w:r w:rsidR="001B6C5B">
        <w:rPr>
          <w:rFonts w:asciiTheme="minorHAnsi" w:hAnsiTheme="minorHAnsi" w:cstheme="minorHAnsi"/>
          <w:bCs/>
          <w:color w:val="222222"/>
        </w:rPr>
        <w:t>the Plan.</w:t>
      </w:r>
      <w:r w:rsidRPr="00F2796F">
        <w:rPr>
          <w:rFonts w:asciiTheme="minorHAnsi" w:hAnsiTheme="minorHAnsi" w:cstheme="minorHAnsi"/>
          <w:bCs/>
          <w:color w:val="222222"/>
        </w:rPr>
        <w:t xml:space="preserve">  </w:t>
      </w:r>
      <w:proofErr w:type="spellStart"/>
      <w:r w:rsidRPr="00F2796F">
        <w:rPr>
          <w:rFonts w:asciiTheme="minorHAnsi" w:hAnsiTheme="minorHAnsi" w:cstheme="minorHAnsi"/>
          <w:bCs/>
          <w:color w:val="222222"/>
        </w:rPr>
        <w:t>The</w:t>
      </w:r>
      <w:proofErr w:type="spellEnd"/>
      <w:r w:rsidRPr="00F2796F">
        <w:rPr>
          <w:rFonts w:asciiTheme="minorHAnsi" w:hAnsiTheme="minorHAnsi" w:cstheme="minorHAnsi"/>
          <w:bCs/>
          <w:color w:val="222222"/>
        </w:rPr>
        <w:t xml:space="preserve"> Council will produce the various figures and diagrams.</w:t>
      </w:r>
    </w:p>
    <w:p w:rsidR="004D5449" w:rsidRPr="00F2796F" w:rsidRDefault="004D5449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</w:p>
    <w:p w:rsidR="004D5449" w:rsidRPr="00F2796F" w:rsidRDefault="004D5449" w:rsidP="004D5449">
      <w:pPr>
        <w:pStyle w:val="m3876599246644891096gmail-m3811178726186662420gmail-m3028717401441597608m-7527918239415322479m-1708742931133117154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  <w:r w:rsidRPr="00F2796F">
        <w:rPr>
          <w:rFonts w:asciiTheme="minorHAnsi" w:hAnsiTheme="minorHAnsi" w:cstheme="minorHAnsi"/>
          <w:b/>
          <w:bCs/>
          <w:color w:val="222222"/>
        </w:rPr>
        <w:t>Timetable</w:t>
      </w:r>
    </w:p>
    <w:p w:rsidR="004D5449" w:rsidRPr="00F2796F" w:rsidRDefault="004D5449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  <w:r w:rsidRPr="00F2796F">
        <w:rPr>
          <w:rFonts w:asciiTheme="minorHAnsi" w:hAnsiTheme="minorHAnsi" w:cstheme="minorHAnsi"/>
          <w:bCs/>
          <w:color w:val="222222"/>
        </w:rPr>
        <w:t>We decided that it was feasible to aim to complete all the papers by mid-April which will enable us to hold the consultation process in June and July.</w:t>
      </w:r>
    </w:p>
    <w:p w:rsidR="004D5449" w:rsidRPr="001B6C5B" w:rsidRDefault="00F2796F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color w:val="222222"/>
        </w:rPr>
      </w:pPr>
      <w:r w:rsidRPr="001B6C5B">
        <w:rPr>
          <w:rFonts w:asciiTheme="minorHAnsi" w:hAnsiTheme="minorHAnsi" w:cstheme="minorHAnsi"/>
          <w:b/>
          <w:bCs/>
          <w:i/>
          <w:color w:val="222222"/>
        </w:rPr>
        <w:t xml:space="preserve">We recommend that the Parish Council considers the papers at a special meeting before the consultation process is set in motion and </w:t>
      </w:r>
      <w:r w:rsidR="001B6C5B" w:rsidRPr="001B6C5B">
        <w:rPr>
          <w:rFonts w:asciiTheme="minorHAnsi" w:hAnsiTheme="minorHAnsi" w:cstheme="minorHAnsi"/>
          <w:b/>
          <w:bCs/>
          <w:i/>
          <w:color w:val="222222"/>
        </w:rPr>
        <w:t>t</w:t>
      </w:r>
      <w:r w:rsidRPr="001B6C5B">
        <w:rPr>
          <w:rFonts w:asciiTheme="minorHAnsi" w:hAnsiTheme="minorHAnsi" w:cstheme="minorHAnsi"/>
          <w:b/>
          <w:bCs/>
          <w:i/>
          <w:color w:val="222222"/>
        </w:rPr>
        <w:t>he papers are printed.</w:t>
      </w:r>
    </w:p>
    <w:p w:rsidR="004D5449" w:rsidRPr="001B6C5B" w:rsidRDefault="004D5449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color w:val="222222"/>
        </w:rPr>
      </w:pPr>
    </w:p>
    <w:p w:rsidR="004D5449" w:rsidRPr="00F2796F" w:rsidRDefault="00F2796F" w:rsidP="00F2796F">
      <w:pPr>
        <w:pStyle w:val="m3876599246644891096gmail-m3811178726186662420gmail-m3028717401441597608m-7527918239415322479m-1708742931133117154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222222"/>
        </w:rPr>
      </w:pPr>
      <w:r w:rsidRPr="00F2796F">
        <w:rPr>
          <w:rFonts w:asciiTheme="minorHAnsi" w:hAnsiTheme="minorHAnsi" w:cstheme="minorHAnsi"/>
          <w:b/>
          <w:bCs/>
          <w:color w:val="222222"/>
        </w:rPr>
        <w:t>Web site</w:t>
      </w:r>
    </w:p>
    <w:p w:rsidR="00F2796F" w:rsidRPr="00F2796F" w:rsidRDefault="00F2796F" w:rsidP="00F2796F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lang w:eastAsia="en-US"/>
        </w:rPr>
      </w:pPr>
      <w:r w:rsidRPr="00F2796F">
        <w:rPr>
          <w:rFonts w:asciiTheme="minorHAnsi" w:hAnsiTheme="minorHAnsi" w:cstheme="minorHAnsi"/>
          <w:bCs/>
          <w:color w:val="222222"/>
        </w:rPr>
        <w:t>It was agree</w:t>
      </w:r>
      <w:r w:rsidR="001B6C5B">
        <w:rPr>
          <w:rFonts w:asciiTheme="minorHAnsi" w:hAnsiTheme="minorHAnsi" w:cstheme="minorHAnsi"/>
          <w:bCs/>
          <w:color w:val="222222"/>
        </w:rPr>
        <w:t xml:space="preserve">d to accept an invitation from </w:t>
      </w:r>
      <w:r w:rsidRPr="00F2796F">
        <w:rPr>
          <w:rFonts w:asciiTheme="minorHAnsi" w:hAnsiTheme="minorHAnsi" w:cstheme="minorHAnsi"/>
          <w:bCs/>
          <w:color w:val="222222"/>
        </w:rPr>
        <w:t xml:space="preserve">Andy </w:t>
      </w:r>
      <w:proofErr w:type="spellStart"/>
      <w:r w:rsidRPr="00F2796F">
        <w:rPr>
          <w:rFonts w:asciiTheme="minorHAnsi" w:hAnsiTheme="minorHAnsi" w:cstheme="minorHAnsi"/>
          <w:bCs/>
          <w:color w:val="222222"/>
        </w:rPr>
        <w:t>Theyers</w:t>
      </w:r>
      <w:proofErr w:type="spellEnd"/>
      <w:r w:rsidRPr="00F2796F">
        <w:rPr>
          <w:rFonts w:asciiTheme="minorHAnsi" w:hAnsiTheme="minorHAnsi" w:cstheme="minorHAnsi"/>
          <w:bCs/>
          <w:color w:val="222222"/>
        </w:rPr>
        <w:t xml:space="preserve"> to produce a special website for the Neighbourhood Plan.  He has suggested usin</w:t>
      </w:r>
      <w:r w:rsidR="001B6C5B">
        <w:rPr>
          <w:rFonts w:asciiTheme="minorHAnsi" w:hAnsiTheme="minorHAnsi" w:cstheme="minorHAnsi"/>
          <w:bCs/>
          <w:color w:val="222222"/>
        </w:rPr>
        <w:t>g</w:t>
      </w:r>
      <w:r w:rsidRPr="00F2796F">
        <w:rPr>
          <w:rFonts w:asciiTheme="minorHAnsi" w:hAnsiTheme="minorHAnsi" w:cstheme="minorHAnsi"/>
          <w:bCs/>
          <w:color w:val="222222"/>
        </w:rPr>
        <w:t xml:space="preserve"> </w:t>
      </w:r>
      <w:r w:rsidR="001B6C5B">
        <w:rPr>
          <w:rFonts w:asciiTheme="minorHAnsi" w:hAnsiTheme="minorHAnsi" w:cstheme="minorHAnsi"/>
          <w:bCs/>
          <w:color w:val="222222"/>
        </w:rPr>
        <w:t>t</w:t>
      </w:r>
      <w:r w:rsidRPr="00F2796F">
        <w:rPr>
          <w:rFonts w:asciiTheme="minorHAnsi" w:hAnsiTheme="minorHAnsi" w:cstheme="minorHAnsi"/>
          <w:bCs/>
          <w:color w:val="222222"/>
        </w:rPr>
        <w:t xml:space="preserve">he Government’s website </w:t>
      </w:r>
      <w:proofErr w:type="gramStart"/>
      <w:r w:rsidRPr="00F2796F">
        <w:rPr>
          <w:rFonts w:asciiTheme="minorHAnsi" w:hAnsiTheme="minorHAnsi" w:cstheme="minorHAnsi"/>
          <w:bCs/>
          <w:color w:val="222222"/>
        </w:rPr>
        <w:t xml:space="preserve">template  </w:t>
      </w:r>
      <w:proofErr w:type="gramEnd"/>
      <w:hyperlink r:id="rId9" w:history="1">
        <w:r w:rsidRPr="00F2796F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https://design-system.service.gov.uk/styles/page-template/</w:t>
        </w:r>
      </w:hyperlink>
    </w:p>
    <w:p w:rsidR="00F2796F" w:rsidRPr="00F2796F" w:rsidRDefault="00F2796F" w:rsidP="00F2796F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lang w:eastAsia="en-US"/>
        </w:rPr>
      </w:pPr>
    </w:p>
    <w:p w:rsidR="00F2796F" w:rsidRPr="00F2796F" w:rsidRDefault="00F2796F" w:rsidP="00F2796F">
      <w:pPr>
        <w:pStyle w:val="m3876599246644891096gmail-m3811178726186662420gmail-m3028717401441597608m-7527918239415322479m-1708742931133117154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222222"/>
        </w:rPr>
      </w:pPr>
      <w:r w:rsidRPr="00F2796F">
        <w:rPr>
          <w:rFonts w:asciiTheme="minorHAnsi" w:eastAsiaTheme="minorHAnsi" w:hAnsiTheme="minorHAnsi" w:cstheme="minorBidi"/>
          <w:b/>
          <w:lang w:eastAsia="en-US"/>
        </w:rPr>
        <w:t>Other materials</w:t>
      </w:r>
    </w:p>
    <w:p w:rsidR="00F2796F" w:rsidRPr="00F2796F" w:rsidRDefault="00F2796F" w:rsidP="00F2796F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/>
          <w:i/>
          <w:lang w:eastAsia="en-US"/>
        </w:rPr>
      </w:pPr>
      <w:r w:rsidRPr="00F2796F">
        <w:rPr>
          <w:rFonts w:asciiTheme="minorHAnsi" w:eastAsiaTheme="minorHAnsi" w:hAnsiTheme="minorHAnsi" w:cstheme="minorBidi"/>
          <w:lang w:eastAsia="en-US"/>
        </w:rPr>
        <w:t xml:space="preserve">It was noted that the following were not needed until after the consultation period and prior </w:t>
      </w:r>
      <w:r>
        <w:rPr>
          <w:rFonts w:asciiTheme="minorHAnsi" w:eastAsiaTheme="minorHAnsi" w:hAnsiTheme="minorHAnsi" w:cstheme="minorBidi"/>
          <w:lang w:eastAsia="en-US"/>
        </w:rPr>
        <w:t>to being sent to the Inspector:</w:t>
      </w:r>
      <w:r w:rsidRPr="00F2796F">
        <w:rPr>
          <w:rFonts w:asciiTheme="minorHAnsi" w:eastAsiaTheme="minorHAnsi" w:hAnsiTheme="minorHAnsi" w:cstheme="minorBidi"/>
          <w:lang w:eastAsia="en-US"/>
        </w:rPr>
        <w:br/>
      </w:r>
      <w:r w:rsidRPr="00F2796F">
        <w:rPr>
          <w:rFonts w:asciiTheme="minorHAnsi" w:eastAsiaTheme="minorHAnsi" w:hAnsiTheme="minorHAnsi" w:cstheme="minorBidi"/>
          <w:b/>
          <w:i/>
          <w:lang w:eastAsia="en-US"/>
        </w:rPr>
        <w:t xml:space="preserve">       (</w:t>
      </w:r>
      <w:proofErr w:type="spellStart"/>
      <w:r w:rsidRPr="00F2796F">
        <w:rPr>
          <w:rFonts w:asciiTheme="minorHAnsi" w:eastAsiaTheme="minorHAnsi" w:hAnsiTheme="minorHAnsi" w:cstheme="minorBidi"/>
          <w:b/>
          <w:i/>
          <w:lang w:eastAsia="en-US"/>
        </w:rPr>
        <w:t>i</w:t>
      </w:r>
      <w:proofErr w:type="spellEnd"/>
      <w:r w:rsidRPr="00F2796F">
        <w:rPr>
          <w:rFonts w:asciiTheme="minorHAnsi" w:eastAsiaTheme="minorHAnsi" w:hAnsiTheme="minorHAnsi" w:cstheme="minorBidi"/>
          <w:b/>
          <w:i/>
          <w:lang w:eastAsia="en-US"/>
        </w:rPr>
        <w:t xml:space="preserve">)     </w:t>
      </w:r>
      <w:r w:rsidR="000E7265">
        <w:rPr>
          <w:rFonts w:asciiTheme="minorHAnsi" w:eastAsiaTheme="minorHAnsi" w:hAnsiTheme="minorHAnsi" w:cstheme="minorBidi"/>
          <w:b/>
          <w:i/>
          <w:lang w:eastAsia="en-US"/>
        </w:rPr>
        <w:t xml:space="preserve">    </w:t>
      </w:r>
      <w:r w:rsidRPr="00F2796F">
        <w:rPr>
          <w:rFonts w:asciiTheme="minorHAnsi" w:eastAsiaTheme="minorHAnsi" w:hAnsiTheme="minorHAnsi" w:cstheme="minorBidi"/>
          <w:b/>
          <w:i/>
          <w:lang w:eastAsia="en-US"/>
        </w:rPr>
        <w:t xml:space="preserve"> A Basic Conditions Statement</w:t>
      </w:r>
    </w:p>
    <w:p w:rsidR="00F2796F" w:rsidRPr="00F2796F" w:rsidRDefault="00F2796F" w:rsidP="00F2796F">
      <w:pPr>
        <w:pStyle w:val="m3876599246644891096gmail-m3811178726186662420gmail-m3028717401441597608m-7527918239415322479m-1708742931133117154gmail-msolist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/>
          <w:i/>
          <w:lang w:eastAsia="en-US"/>
        </w:rPr>
      </w:pPr>
      <w:r w:rsidRPr="00F2796F">
        <w:rPr>
          <w:rFonts w:asciiTheme="minorHAnsi" w:eastAsiaTheme="minorHAnsi" w:hAnsiTheme="minorHAnsi" w:cstheme="minorBidi"/>
          <w:b/>
          <w:i/>
          <w:lang w:eastAsia="en-US"/>
        </w:rPr>
        <w:t>Application and Boundary statement</w:t>
      </w:r>
    </w:p>
    <w:p w:rsidR="00F2796F" w:rsidRPr="00F2796F" w:rsidRDefault="00F2796F" w:rsidP="00F2796F">
      <w:pPr>
        <w:pStyle w:val="m3876599246644891096gmail-m3811178726186662420gmail-m3028717401441597608m-7527918239415322479m-1708742931133117154gmail-msolist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Bidi"/>
          <w:b/>
          <w:i/>
          <w:lang w:eastAsia="en-US"/>
        </w:rPr>
      </w:pPr>
      <w:r w:rsidRPr="00F2796F">
        <w:rPr>
          <w:rFonts w:asciiTheme="minorHAnsi" w:eastAsiaTheme="minorHAnsi" w:hAnsiTheme="minorHAnsi" w:cstheme="minorBidi"/>
          <w:b/>
          <w:i/>
          <w:lang w:eastAsia="en-US"/>
        </w:rPr>
        <w:t>A Consultation Document</w:t>
      </w:r>
    </w:p>
    <w:p w:rsidR="00170A14" w:rsidRPr="001B6C5B" w:rsidRDefault="0015132E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222222"/>
        </w:rPr>
      </w:pPr>
      <w:r w:rsidRPr="00F2796F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9374AA" w:rsidRPr="00170A14" w:rsidRDefault="009374AA" w:rsidP="004D5449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</w:p>
    <w:sectPr w:rsidR="009374AA" w:rsidRPr="00170A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7C" w:rsidRDefault="0060077C" w:rsidP="00DB3742">
      <w:pPr>
        <w:spacing w:after="0" w:line="240" w:lineRule="auto"/>
      </w:pPr>
      <w:r>
        <w:separator/>
      </w:r>
    </w:p>
  </w:endnote>
  <w:endnote w:type="continuationSeparator" w:id="0">
    <w:p w:rsidR="0060077C" w:rsidRDefault="0060077C" w:rsidP="00DB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42" w:rsidRDefault="00DB37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000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32E" w:rsidRDefault="001513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C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3742" w:rsidRDefault="00DB37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42" w:rsidRDefault="00DB3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7C" w:rsidRDefault="0060077C" w:rsidP="00DB3742">
      <w:pPr>
        <w:spacing w:after="0" w:line="240" w:lineRule="auto"/>
      </w:pPr>
      <w:r>
        <w:separator/>
      </w:r>
    </w:p>
  </w:footnote>
  <w:footnote w:type="continuationSeparator" w:id="0">
    <w:p w:rsidR="0060077C" w:rsidRDefault="0060077C" w:rsidP="00DB3742">
      <w:pPr>
        <w:spacing w:after="0" w:line="240" w:lineRule="auto"/>
      </w:pPr>
      <w:r>
        <w:continuationSeparator/>
      </w:r>
    </w:p>
  </w:footnote>
  <w:footnote w:id="1">
    <w:p w:rsidR="00894058" w:rsidRDefault="008940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42" w:rsidRDefault="00DB3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42" w:rsidRDefault="00DB37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42" w:rsidRDefault="00DB3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5B1"/>
    <w:multiLevelType w:val="hybridMultilevel"/>
    <w:tmpl w:val="C6EA85BA"/>
    <w:lvl w:ilvl="0" w:tplc="24369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4B29B6"/>
    <w:multiLevelType w:val="hybridMultilevel"/>
    <w:tmpl w:val="32BCA806"/>
    <w:lvl w:ilvl="0" w:tplc="CB54CA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BA7DCF"/>
    <w:multiLevelType w:val="hybridMultilevel"/>
    <w:tmpl w:val="29B8E994"/>
    <w:lvl w:ilvl="0" w:tplc="94643BD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519A3"/>
    <w:multiLevelType w:val="hybridMultilevel"/>
    <w:tmpl w:val="71BC9BEC"/>
    <w:lvl w:ilvl="0" w:tplc="4CB8B43C">
      <w:start w:val="1"/>
      <w:numFmt w:val="lowerRoman"/>
      <w:lvlText w:val="(%1)"/>
      <w:lvlJc w:val="left"/>
      <w:pPr>
        <w:ind w:left="2160" w:hanging="720"/>
      </w:pPr>
      <w:rPr>
        <w:rFonts w:asciiTheme="minorHAnsi" w:eastAsia="Times New Roman" w:hAnsiTheme="minorHAnsi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40A6BC5"/>
    <w:multiLevelType w:val="multilevel"/>
    <w:tmpl w:val="66E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F6809"/>
    <w:multiLevelType w:val="hybridMultilevel"/>
    <w:tmpl w:val="2FA8ABA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DB"/>
    <w:rsid w:val="000E3D96"/>
    <w:rsid w:val="000E7265"/>
    <w:rsid w:val="0015132E"/>
    <w:rsid w:val="00170A14"/>
    <w:rsid w:val="0017794D"/>
    <w:rsid w:val="001B6C5B"/>
    <w:rsid w:val="0033776D"/>
    <w:rsid w:val="0034722B"/>
    <w:rsid w:val="004935A4"/>
    <w:rsid w:val="004D5449"/>
    <w:rsid w:val="004D69A0"/>
    <w:rsid w:val="0060077C"/>
    <w:rsid w:val="006319A7"/>
    <w:rsid w:val="00635000"/>
    <w:rsid w:val="0066032F"/>
    <w:rsid w:val="00662541"/>
    <w:rsid w:val="00771382"/>
    <w:rsid w:val="00805BC4"/>
    <w:rsid w:val="0088459C"/>
    <w:rsid w:val="00894058"/>
    <w:rsid w:val="008C18AE"/>
    <w:rsid w:val="009374AA"/>
    <w:rsid w:val="00A11890"/>
    <w:rsid w:val="00A1794C"/>
    <w:rsid w:val="00A942DB"/>
    <w:rsid w:val="00C717B9"/>
    <w:rsid w:val="00C77C9A"/>
    <w:rsid w:val="00C82F65"/>
    <w:rsid w:val="00CA10FC"/>
    <w:rsid w:val="00D45F91"/>
    <w:rsid w:val="00DB3742"/>
    <w:rsid w:val="00F2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2DB"/>
    <w:pPr>
      <w:ind w:left="720"/>
      <w:contextualSpacing/>
    </w:pPr>
  </w:style>
  <w:style w:type="paragraph" w:customStyle="1" w:styleId="m3876599246644891096gmail-m3811178726186662420gmail-m3028717401441597608m-7527918239415322479m-1708742931133117154gmail-msolistparagraph">
    <w:name w:val="m_3876599246644891096gmail-m_3811178726186662420gmail-m_3028717401441597608m_-7527918239415322479m_-1708742931133117154gmail-msolistparagraph"/>
    <w:basedOn w:val="Normal"/>
    <w:rsid w:val="0077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42"/>
  </w:style>
  <w:style w:type="paragraph" w:styleId="Footer">
    <w:name w:val="footer"/>
    <w:basedOn w:val="Normal"/>
    <w:link w:val="Foot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42"/>
  </w:style>
  <w:style w:type="character" w:styleId="Hyperlink">
    <w:name w:val="Hyperlink"/>
    <w:basedOn w:val="DefaultParagraphFont"/>
    <w:uiPriority w:val="99"/>
    <w:semiHidden/>
    <w:unhideWhenUsed/>
    <w:rsid w:val="001513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32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0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0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0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2DB"/>
    <w:pPr>
      <w:ind w:left="720"/>
      <w:contextualSpacing/>
    </w:pPr>
  </w:style>
  <w:style w:type="paragraph" w:customStyle="1" w:styleId="m3876599246644891096gmail-m3811178726186662420gmail-m3028717401441597608m-7527918239415322479m-1708742931133117154gmail-msolistparagraph">
    <w:name w:val="m_3876599246644891096gmail-m_3811178726186662420gmail-m_3028717401441597608m_-7527918239415322479m_-1708742931133117154gmail-msolistparagraph"/>
    <w:basedOn w:val="Normal"/>
    <w:rsid w:val="0077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42"/>
  </w:style>
  <w:style w:type="paragraph" w:styleId="Footer">
    <w:name w:val="footer"/>
    <w:basedOn w:val="Normal"/>
    <w:link w:val="Foot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42"/>
  </w:style>
  <w:style w:type="character" w:styleId="Hyperlink">
    <w:name w:val="Hyperlink"/>
    <w:basedOn w:val="DefaultParagraphFont"/>
    <w:uiPriority w:val="99"/>
    <w:semiHidden/>
    <w:unhideWhenUsed/>
    <w:rsid w:val="001513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32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0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0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esign-system.service.gov.uk/styles/page-templat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D380-D57D-4BF9-8412-5E4449E9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2020-03-08T17:47:00Z</cp:lastPrinted>
  <dcterms:created xsi:type="dcterms:W3CDTF">2020-03-09T10:17:00Z</dcterms:created>
  <dcterms:modified xsi:type="dcterms:W3CDTF">2020-03-09T10:17:00Z</dcterms:modified>
</cp:coreProperties>
</file>