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E5FA7CD" w14:textId="77777777" w:rsidR="006871BC" w:rsidRDefault="006871BC" w:rsidP="004F388E">
      <w:pPr>
        <w:shd w:val="clear" w:color="auto" w:fill="FFFFFF"/>
        <w:spacing w:after="0" w:line="240" w:lineRule="auto"/>
        <w:jc w:val="center"/>
        <w:rPr>
          <w:rFonts w:eastAsia="Times New Roman" w:cstheme="minorHAnsi"/>
          <w:b/>
          <w:bCs/>
          <w:color w:val="111111"/>
          <w:sz w:val="36"/>
          <w:szCs w:val="36"/>
          <w:lang w:eastAsia="en-GB"/>
        </w:rPr>
      </w:pPr>
      <w:bookmarkStart w:id="0" w:name="_GoBack"/>
      <w:bookmarkEnd w:id="0"/>
      <w:r>
        <w:rPr>
          <w:rFonts w:eastAsia="Times New Roman" w:cstheme="minorHAnsi"/>
          <w:b/>
          <w:bCs/>
          <w:color w:val="111111"/>
          <w:sz w:val="36"/>
          <w:szCs w:val="36"/>
          <w:lang w:eastAsia="en-GB"/>
        </w:rPr>
        <w:t>DRAFT</w:t>
      </w:r>
    </w:p>
    <w:p w14:paraId="76B52DA6" w14:textId="77777777" w:rsidR="006871BC" w:rsidRDefault="006871BC" w:rsidP="004F388E">
      <w:pPr>
        <w:shd w:val="clear" w:color="auto" w:fill="FFFFFF"/>
        <w:spacing w:after="0" w:line="240" w:lineRule="auto"/>
        <w:jc w:val="center"/>
        <w:rPr>
          <w:rFonts w:eastAsia="Times New Roman" w:cstheme="minorHAnsi"/>
          <w:b/>
          <w:bCs/>
          <w:color w:val="111111"/>
          <w:sz w:val="36"/>
          <w:szCs w:val="36"/>
          <w:lang w:eastAsia="en-GB"/>
        </w:rPr>
      </w:pPr>
    </w:p>
    <w:p w14:paraId="1FA532C4" w14:textId="77777777" w:rsidR="004F388E" w:rsidRPr="003E3886" w:rsidRDefault="004F388E" w:rsidP="004F388E">
      <w:pPr>
        <w:shd w:val="clear" w:color="auto" w:fill="FFFFFF"/>
        <w:spacing w:after="0" w:line="240" w:lineRule="auto"/>
        <w:jc w:val="center"/>
        <w:rPr>
          <w:rFonts w:eastAsia="Times New Roman" w:cstheme="minorHAnsi"/>
          <w:color w:val="111111"/>
          <w:sz w:val="36"/>
          <w:szCs w:val="36"/>
          <w:lang w:eastAsia="en-GB"/>
        </w:rPr>
      </w:pPr>
      <w:r w:rsidRPr="003E3886">
        <w:rPr>
          <w:rFonts w:eastAsia="Times New Roman" w:cstheme="minorHAnsi"/>
          <w:b/>
          <w:bCs/>
          <w:color w:val="111111"/>
          <w:sz w:val="36"/>
          <w:szCs w:val="36"/>
          <w:lang w:eastAsia="en-GB"/>
        </w:rPr>
        <w:t>Murton Parish Neighbourhood Plan Working Party</w:t>
      </w:r>
    </w:p>
    <w:p w14:paraId="1F994D9D" w14:textId="77777777" w:rsidR="00667C2B" w:rsidRPr="00667C2B" w:rsidRDefault="003E3886" w:rsidP="00667C2B">
      <w:pPr>
        <w:shd w:val="clear" w:color="auto" w:fill="FFFFFF"/>
        <w:tabs>
          <w:tab w:val="center" w:pos="4513"/>
          <w:tab w:val="left" w:pos="6375"/>
        </w:tabs>
        <w:spacing w:after="0" w:line="240" w:lineRule="auto"/>
        <w:rPr>
          <w:rFonts w:eastAsia="Times New Roman" w:cstheme="minorHAnsi"/>
          <w:b/>
          <w:bCs/>
          <w:color w:val="111111"/>
          <w:sz w:val="32"/>
          <w:szCs w:val="32"/>
          <w:lang w:eastAsia="en-GB"/>
        </w:rPr>
      </w:pPr>
      <w:r w:rsidRPr="003E3886">
        <w:rPr>
          <w:rFonts w:eastAsia="Times New Roman" w:cstheme="minorHAnsi"/>
          <w:b/>
          <w:bCs/>
          <w:color w:val="111111"/>
          <w:sz w:val="36"/>
          <w:szCs w:val="36"/>
          <w:lang w:eastAsia="en-GB"/>
        </w:rPr>
        <w:tab/>
      </w:r>
      <w:r w:rsidR="004F388E" w:rsidRPr="00667C2B">
        <w:rPr>
          <w:rFonts w:eastAsia="Times New Roman" w:cstheme="minorHAnsi"/>
          <w:b/>
          <w:bCs/>
          <w:color w:val="111111"/>
          <w:sz w:val="32"/>
          <w:szCs w:val="32"/>
          <w:lang w:eastAsia="en-GB"/>
        </w:rPr>
        <w:t> </w:t>
      </w:r>
      <w:r w:rsidR="009C0CF3" w:rsidRPr="00667C2B">
        <w:rPr>
          <w:rFonts w:eastAsia="Times New Roman" w:cstheme="minorHAnsi"/>
          <w:b/>
          <w:bCs/>
          <w:color w:val="111111"/>
          <w:sz w:val="32"/>
          <w:szCs w:val="32"/>
          <w:lang w:eastAsia="en-GB"/>
        </w:rPr>
        <w:t>Report to the Murton Parish Council</w:t>
      </w:r>
      <w:r w:rsidR="00E86E5A" w:rsidRPr="00667C2B">
        <w:rPr>
          <w:rFonts w:eastAsia="Times New Roman" w:cstheme="minorHAnsi"/>
          <w:b/>
          <w:bCs/>
          <w:color w:val="111111"/>
          <w:sz w:val="32"/>
          <w:szCs w:val="32"/>
          <w:lang w:eastAsia="en-GB"/>
        </w:rPr>
        <w:t xml:space="preserve"> meeting </w:t>
      </w:r>
    </w:p>
    <w:p w14:paraId="574353A7" w14:textId="77777777" w:rsidR="009C0CF3" w:rsidRPr="00667C2B" w:rsidRDefault="00667C2B" w:rsidP="00667C2B">
      <w:pPr>
        <w:shd w:val="clear" w:color="auto" w:fill="FFFFFF"/>
        <w:tabs>
          <w:tab w:val="center" w:pos="4513"/>
          <w:tab w:val="left" w:pos="6375"/>
          <w:tab w:val="left" w:pos="6975"/>
        </w:tabs>
        <w:spacing w:after="0" w:line="240" w:lineRule="auto"/>
        <w:rPr>
          <w:rFonts w:eastAsia="Times New Roman" w:cstheme="minorHAnsi"/>
          <w:color w:val="111111"/>
          <w:sz w:val="32"/>
          <w:szCs w:val="32"/>
          <w:lang w:eastAsia="en-GB"/>
        </w:rPr>
      </w:pPr>
      <w:r w:rsidRPr="00667C2B">
        <w:rPr>
          <w:rFonts w:eastAsia="Times New Roman" w:cstheme="minorHAnsi"/>
          <w:b/>
          <w:bCs/>
          <w:color w:val="111111"/>
          <w:sz w:val="32"/>
          <w:szCs w:val="32"/>
          <w:lang w:eastAsia="en-GB"/>
        </w:rPr>
        <w:tab/>
      </w:r>
      <w:r w:rsidR="00E86E5A" w:rsidRPr="00667C2B">
        <w:rPr>
          <w:rFonts w:eastAsia="Times New Roman" w:cstheme="minorHAnsi"/>
          <w:b/>
          <w:bCs/>
          <w:color w:val="111111"/>
          <w:sz w:val="32"/>
          <w:szCs w:val="32"/>
          <w:lang w:eastAsia="en-GB"/>
        </w:rPr>
        <w:t xml:space="preserve">on </w:t>
      </w:r>
      <w:r w:rsidR="00F0761C" w:rsidRPr="00667C2B">
        <w:rPr>
          <w:rFonts w:eastAsia="Times New Roman" w:cstheme="minorHAnsi"/>
          <w:b/>
          <w:bCs/>
          <w:color w:val="111111"/>
          <w:sz w:val="32"/>
          <w:szCs w:val="32"/>
          <w:lang w:eastAsia="en-GB"/>
        </w:rPr>
        <w:t>March</w:t>
      </w:r>
      <w:r w:rsidR="00095AC9" w:rsidRPr="00667C2B">
        <w:rPr>
          <w:rFonts w:eastAsia="Times New Roman" w:cstheme="minorHAnsi"/>
          <w:b/>
          <w:bCs/>
          <w:color w:val="111111"/>
          <w:sz w:val="32"/>
          <w:szCs w:val="32"/>
          <w:lang w:eastAsia="en-GB"/>
        </w:rPr>
        <w:t xml:space="preserve"> 10</w:t>
      </w:r>
      <w:r w:rsidR="00095AC9" w:rsidRPr="00667C2B">
        <w:rPr>
          <w:rFonts w:eastAsia="Times New Roman" w:cstheme="minorHAnsi"/>
          <w:b/>
          <w:bCs/>
          <w:color w:val="111111"/>
          <w:sz w:val="32"/>
          <w:szCs w:val="32"/>
          <w:vertAlign w:val="superscript"/>
          <w:lang w:eastAsia="en-GB"/>
        </w:rPr>
        <w:t>th</w:t>
      </w:r>
      <w:r w:rsidR="00095AC9" w:rsidRPr="00667C2B">
        <w:rPr>
          <w:rFonts w:eastAsia="Times New Roman" w:cstheme="minorHAnsi"/>
          <w:b/>
          <w:bCs/>
          <w:color w:val="111111"/>
          <w:sz w:val="32"/>
          <w:szCs w:val="32"/>
          <w:lang w:eastAsia="en-GB"/>
        </w:rPr>
        <w:t xml:space="preserve"> </w:t>
      </w:r>
      <w:r w:rsidR="0009480E" w:rsidRPr="00667C2B">
        <w:rPr>
          <w:rFonts w:eastAsia="Times New Roman" w:cstheme="minorHAnsi"/>
          <w:b/>
          <w:bCs/>
          <w:color w:val="111111"/>
          <w:sz w:val="32"/>
          <w:szCs w:val="32"/>
          <w:lang w:eastAsia="en-GB"/>
        </w:rPr>
        <w:t>202</w:t>
      </w:r>
      <w:r w:rsidR="006F1461" w:rsidRPr="00667C2B">
        <w:rPr>
          <w:rFonts w:eastAsia="Times New Roman" w:cstheme="minorHAnsi"/>
          <w:b/>
          <w:bCs/>
          <w:color w:val="111111"/>
          <w:sz w:val="32"/>
          <w:szCs w:val="32"/>
          <w:lang w:eastAsia="en-GB"/>
        </w:rPr>
        <w:t>1</w:t>
      </w:r>
      <w:r w:rsidRPr="00667C2B">
        <w:rPr>
          <w:rFonts w:eastAsia="Times New Roman" w:cstheme="minorHAnsi"/>
          <w:b/>
          <w:bCs/>
          <w:color w:val="111111"/>
          <w:sz w:val="32"/>
          <w:szCs w:val="32"/>
          <w:lang w:eastAsia="en-GB"/>
        </w:rPr>
        <w:tab/>
      </w:r>
      <w:r w:rsidRPr="00667C2B">
        <w:rPr>
          <w:rFonts w:eastAsia="Times New Roman" w:cstheme="minorHAnsi"/>
          <w:b/>
          <w:bCs/>
          <w:color w:val="111111"/>
          <w:sz w:val="32"/>
          <w:szCs w:val="32"/>
          <w:lang w:eastAsia="en-GB"/>
        </w:rPr>
        <w:tab/>
      </w:r>
    </w:p>
    <w:p w14:paraId="4CED22C8" w14:textId="77777777" w:rsidR="006E73E6" w:rsidRPr="003A387D" w:rsidRDefault="004F388E" w:rsidP="003A387D">
      <w:pPr>
        <w:shd w:val="clear" w:color="auto" w:fill="FFFFFF"/>
        <w:spacing w:after="0" w:line="240" w:lineRule="auto"/>
        <w:jc w:val="center"/>
        <w:rPr>
          <w:rFonts w:eastAsia="Times New Roman" w:cstheme="minorHAnsi"/>
          <w:b/>
          <w:bCs/>
          <w:color w:val="111111"/>
          <w:sz w:val="28"/>
          <w:szCs w:val="28"/>
          <w:lang w:eastAsia="en-GB"/>
        </w:rPr>
      </w:pPr>
      <w:r w:rsidRPr="004F388E">
        <w:rPr>
          <w:rFonts w:eastAsia="Times New Roman" w:cstheme="minorHAnsi"/>
          <w:b/>
          <w:bCs/>
          <w:color w:val="111111"/>
          <w:sz w:val="28"/>
          <w:szCs w:val="28"/>
          <w:lang w:eastAsia="en-GB"/>
        </w:rPr>
        <w:t> </w:t>
      </w:r>
    </w:p>
    <w:p w14:paraId="405C28D3" w14:textId="77777777" w:rsidR="000E2FDF" w:rsidRPr="003A387D" w:rsidRDefault="000E2FDF" w:rsidP="003A387D">
      <w:pPr>
        <w:pStyle w:val="ListParagraph"/>
        <w:numPr>
          <w:ilvl w:val="0"/>
          <w:numId w:val="3"/>
        </w:numPr>
        <w:shd w:val="clear" w:color="auto" w:fill="FFFFFF"/>
        <w:spacing w:after="0" w:line="360" w:lineRule="auto"/>
        <w:rPr>
          <w:rFonts w:cstheme="minorHAnsi"/>
          <w:sz w:val="28"/>
          <w:szCs w:val="28"/>
          <w:shd w:val="clear" w:color="auto" w:fill="FFFFFF"/>
        </w:rPr>
      </w:pPr>
      <w:r w:rsidRPr="003A387D">
        <w:rPr>
          <w:rFonts w:eastAsia="Times New Roman" w:cstheme="minorHAnsi"/>
          <w:b/>
          <w:color w:val="111111"/>
          <w:sz w:val="28"/>
          <w:szCs w:val="28"/>
          <w:lang w:eastAsia="en-GB"/>
        </w:rPr>
        <w:t>Maps for the Neighbourhood Plan</w:t>
      </w:r>
    </w:p>
    <w:p w14:paraId="2A96FC26" w14:textId="77777777" w:rsidR="006F1461" w:rsidRDefault="00D50668" w:rsidP="003A387D">
      <w:pPr>
        <w:shd w:val="clear" w:color="auto" w:fill="FFFFFF"/>
        <w:spacing w:after="0" w:line="360" w:lineRule="auto"/>
        <w:ind w:left="720"/>
        <w:rPr>
          <w:rFonts w:eastAsia="Times New Roman" w:cstheme="minorHAnsi"/>
          <w:color w:val="111111"/>
          <w:sz w:val="28"/>
          <w:szCs w:val="28"/>
          <w:lang w:eastAsia="en-GB"/>
        </w:rPr>
      </w:pPr>
      <w:r>
        <w:rPr>
          <w:rFonts w:eastAsia="Times New Roman" w:cstheme="minorHAnsi"/>
          <w:color w:val="111111"/>
          <w:sz w:val="28"/>
          <w:szCs w:val="28"/>
          <w:lang w:eastAsia="en-GB"/>
        </w:rPr>
        <w:t>We have now received the majority of the Maps we need for our three major documents.  They were prepared for us by CYC officers.</w:t>
      </w:r>
    </w:p>
    <w:p w14:paraId="7D53FAF1" w14:textId="77777777" w:rsidR="00095AC9" w:rsidRDefault="00667C2B" w:rsidP="00667C2B">
      <w:pPr>
        <w:shd w:val="clear" w:color="auto" w:fill="FFFFFF"/>
        <w:spacing w:after="0" w:line="360" w:lineRule="auto"/>
        <w:ind w:left="720"/>
        <w:rPr>
          <w:rFonts w:eastAsia="Times New Roman" w:cstheme="minorHAnsi"/>
          <w:color w:val="111111"/>
          <w:sz w:val="28"/>
          <w:szCs w:val="28"/>
          <w:lang w:eastAsia="en-GB"/>
        </w:rPr>
      </w:pPr>
      <w:r>
        <w:rPr>
          <w:rFonts w:eastAsia="Times New Roman" w:cstheme="minorHAnsi"/>
          <w:color w:val="111111"/>
          <w:sz w:val="28"/>
          <w:szCs w:val="28"/>
          <w:lang w:eastAsia="en-GB"/>
        </w:rPr>
        <w:t>If we do not receive the rest, we can take evasive action.  We do not foresee that we will be further delayed.</w:t>
      </w:r>
    </w:p>
    <w:p w14:paraId="19CEF826" w14:textId="77777777" w:rsidR="00667C2B" w:rsidRPr="00667C2B" w:rsidRDefault="00095AC9" w:rsidP="00667C2B">
      <w:pPr>
        <w:pStyle w:val="ListParagraph"/>
        <w:numPr>
          <w:ilvl w:val="0"/>
          <w:numId w:val="3"/>
        </w:numPr>
        <w:shd w:val="clear" w:color="auto" w:fill="FFFFFF"/>
        <w:spacing w:after="0" w:line="360" w:lineRule="auto"/>
        <w:rPr>
          <w:rFonts w:eastAsia="Times New Roman" w:cstheme="minorHAnsi"/>
          <w:color w:val="111111"/>
          <w:sz w:val="28"/>
          <w:szCs w:val="28"/>
          <w:lang w:eastAsia="en-GB"/>
        </w:rPr>
      </w:pPr>
      <w:r w:rsidRPr="00077A06">
        <w:rPr>
          <w:rFonts w:cs="Helvetica"/>
          <w:b/>
          <w:sz w:val="28"/>
          <w:szCs w:val="28"/>
        </w:rPr>
        <w:t>The pre-</w:t>
      </w:r>
      <w:r w:rsidR="00D50668">
        <w:rPr>
          <w:rFonts w:cs="Helvetica"/>
          <w:b/>
          <w:sz w:val="28"/>
          <w:szCs w:val="28"/>
        </w:rPr>
        <w:t xml:space="preserve">submission </w:t>
      </w:r>
      <w:r w:rsidR="00077A06" w:rsidRPr="00077A06">
        <w:rPr>
          <w:rFonts w:cs="Helvetica"/>
          <w:b/>
          <w:sz w:val="28"/>
          <w:szCs w:val="28"/>
        </w:rPr>
        <w:t>consultation</w:t>
      </w:r>
      <w:r w:rsidR="009A16BA" w:rsidRPr="00077A06">
        <w:rPr>
          <w:rFonts w:cs="Helvetica"/>
          <w:b/>
          <w:sz w:val="28"/>
          <w:szCs w:val="28"/>
        </w:rPr>
        <w:t xml:space="preserve"> </w:t>
      </w:r>
    </w:p>
    <w:p w14:paraId="34128260" w14:textId="77777777" w:rsidR="00667C2B" w:rsidRDefault="008C016B" w:rsidP="00B3613E">
      <w:pPr>
        <w:shd w:val="clear" w:color="auto" w:fill="FFFFFF"/>
        <w:spacing w:after="0" w:line="360" w:lineRule="auto"/>
        <w:ind w:left="720"/>
        <w:rPr>
          <w:rFonts w:eastAsia="Times New Roman" w:cstheme="minorHAnsi"/>
          <w:sz w:val="28"/>
          <w:szCs w:val="28"/>
          <w:lang w:eastAsia="en-GB"/>
        </w:rPr>
      </w:pPr>
      <w:r w:rsidRPr="003A387D">
        <w:rPr>
          <w:rFonts w:eastAsia="Times New Roman" w:cstheme="minorHAnsi"/>
          <w:sz w:val="28"/>
          <w:szCs w:val="28"/>
          <w:lang w:eastAsia="en-GB"/>
        </w:rPr>
        <w:t>We</w:t>
      </w:r>
      <w:r w:rsidR="00D50668">
        <w:rPr>
          <w:rFonts w:eastAsia="Times New Roman" w:cstheme="minorHAnsi"/>
          <w:sz w:val="28"/>
          <w:szCs w:val="28"/>
          <w:lang w:eastAsia="en-GB"/>
        </w:rPr>
        <w:t xml:space="preserve"> are aiming to start the pre-submission consultation</w:t>
      </w:r>
      <w:r w:rsidRPr="003A387D">
        <w:rPr>
          <w:rFonts w:eastAsia="Times New Roman" w:cstheme="minorHAnsi"/>
          <w:sz w:val="28"/>
          <w:szCs w:val="28"/>
          <w:lang w:eastAsia="en-GB"/>
        </w:rPr>
        <w:t xml:space="preserve"> </w:t>
      </w:r>
      <w:r w:rsidR="00D50668">
        <w:rPr>
          <w:rFonts w:eastAsia="Times New Roman" w:cstheme="minorHAnsi"/>
          <w:sz w:val="28"/>
          <w:szCs w:val="28"/>
          <w:lang w:eastAsia="en-GB"/>
        </w:rPr>
        <w:t>on Monday April 5</w:t>
      </w:r>
      <w:r w:rsidR="00D50668" w:rsidRPr="00D50668">
        <w:rPr>
          <w:rFonts w:eastAsia="Times New Roman" w:cstheme="minorHAnsi"/>
          <w:sz w:val="28"/>
          <w:szCs w:val="28"/>
          <w:vertAlign w:val="superscript"/>
          <w:lang w:eastAsia="en-GB"/>
        </w:rPr>
        <w:t>th</w:t>
      </w:r>
      <w:r w:rsidR="00D50668">
        <w:rPr>
          <w:rFonts w:eastAsia="Times New Roman" w:cstheme="minorHAnsi"/>
          <w:sz w:val="28"/>
          <w:szCs w:val="28"/>
          <w:lang w:eastAsia="en-GB"/>
        </w:rPr>
        <w:t xml:space="preserve"> </w:t>
      </w:r>
      <w:r w:rsidR="0058431D">
        <w:rPr>
          <w:rFonts w:eastAsia="Times New Roman" w:cstheme="minorHAnsi"/>
          <w:sz w:val="28"/>
          <w:szCs w:val="28"/>
          <w:lang w:eastAsia="en-GB"/>
        </w:rPr>
        <w:t xml:space="preserve">2021 </w:t>
      </w:r>
      <w:r w:rsidR="00D50668">
        <w:rPr>
          <w:rFonts w:eastAsia="Times New Roman" w:cstheme="minorHAnsi"/>
          <w:sz w:val="28"/>
          <w:szCs w:val="28"/>
          <w:lang w:eastAsia="en-GB"/>
        </w:rPr>
        <w:t>for six weeks (</w:t>
      </w:r>
      <w:r w:rsidR="00B3613E">
        <w:rPr>
          <w:rFonts w:eastAsia="Times New Roman" w:cstheme="minorHAnsi"/>
          <w:sz w:val="28"/>
          <w:szCs w:val="28"/>
          <w:lang w:eastAsia="en-GB"/>
        </w:rPr>
        <w:t>i.e.</w:t>
      </w:r>
      <w:r w:rsidR="00D50668">
        <w:rPr>
          <w:rFonts w:eastAsia="Times New Roman" w:cstheme="minorHAnsi"/>
          <w:sz w:val="28"/>
          <w:szCs w:val="28"/>
          <w:lang w:eastAsia="en-GB"/>
        </w:rPr>
        <w:t xml:space="preserve"> until May 17</w:t>
      </w:r>
      <w:r w:rsidR="00D50668" w:rsidRPr="00D50668">
        <w:rPr>
          <w:rFonts w:eastAsia="Times New Roman" w:cstheme="minorHAnsi"/>
          <w:sz w:val="28"/>
          <w:szCs w:val="28"/>
          <w:vertAlign w:val="superscript"/>
          <w:lang w:eastAsia="en-GB"/>
        </w:rPr>
        <w:t>th</w:t>
      </w:r>
      <w:r w:rsidR="0058431D">
        <w:rPr>
          <w:rFonts w:eastAsia="Times New Roman" w:cstheme="minorHAnsi"/>
          <w:sz w:val="28"/>
          <w:szCs w:val="28"/>
          <w:lang w:eastAsia="en-GB"/>
        </w:rPr>
        <w:t>)</w:t>
      </w:r>
      <w:r w:rsidR="00667C2B">
        <w:rPr>
          <w:rFonts w:eastAsia="Times New Roman" w:cstheme="minorHAnsi"/>
          <w:sz w:val="28"/>
          <w:szCs w:val="28"/>
          <w:lang w:eastAsia="en-GB"/>
        </w:rPr>
        <w:t>.</w:t>
      </w:r>
    </w:p>
    <w:p w14:paraId="45207C09" w14:textId="77777777" w:rsidR="0085190A" w:rsidRDefault="00D50668" w:rsidP="00667C2B">
      <w:pPr>
        <w:shd w:val="clear" w:color="auto" w:fill="FFFFFF"/>
        <w:spacing w:after="0" w:line="360" w:lineRule="auto"/>
        <w:ind w:left="720"/>
        <w:rPr>
          <w:rFonts w:eastAsia="Times New Roman" w:cstheme="minorHAnsi"/>
          <w:sz w:val="28"/>
          <w:szCs w:val="28"/>
          <w:lang w:eastAsia="en-GB"/>
        </w:rPr>
      </w:pPr>
      <w:r>
        <w:rPr>
          <w:rFonts w:eastAsia="Times New Roman" w:cstheme="minorHAnsi"/>
          <w:sz w:val="28"/>
          <w:szCs w:val="28"/>
          <w:lang w:eastAsia="en-GB"/>
        </w:rPr>
        <w:t xml:space="preserve">The pamphlets </w:t>
      </w:r>
      <w:r w:rsidR="00667C2B">
        <w:rPr>
          <w:rFonts w:eastAsia="Times New Roman" w:cstheme="minorHAnsi"/>
          <w:sz w:val="28"/>
          <w:szCs w:val="28"/>
          <w:lang w:eastAsia="en-GB"/>
        </w:rPr>
        <w:t>are the most important document that we are producing for the pre-submission phase.  It summarises the 114=page document which is the Plan itself. It will</w:t>
      </w:r>
      <w:r>
        <w:rPr>
          <w:rFonts w:eastAsia="Times New Roman" w:cstheme="minorHAnsi"/>
          <w:sz w:val="28"/>
          <w:szCs w:val="28"/>
          <w:lang w:eastAsia="en-GB"/>
        </w:rPr>
        <w:t xml:space="preserve"> be distributed during the weekend of April 3</w:t>
      </w:r>
      <w:r w:rsidRPr="00D50668">
        <w:rPr>
          <w:rFonts w:eastAsia="Times New Roman" w:cstheme="minorHAnsi"/>
          <w:sz w:val="28"/>
          <w:szCs w:val="28"/>
          <w:vertAlign w:val="superscript"/>
          <w:lang w:eastAsia="en-GB"/>
        </w:rPr>
        <w:t>rd</w:t>
      </w:r>
      <w:r>
        <w:rPr>
          <w:rFonts w:eastAsia="Times New Roman" w:cstheme="minorHAnsi"/>
          <w:sz w:val="28"/>
          <w:szCs w:val="28"/>
          <w:lang w:eastAsia="en-GB"/>
        </w:rPr>
        <w:t xml:space="preserve"> and 4</w:t>
      </w:r>
      <w:r w:rsidRPr="00D50668">
        <w:rPr>
          <w:rFonts w:eastAsia="Times New Roman" w:cstheme="minorHAnsi"/>
          <w:sz w:val="28"/>
          <w:szCs w:val="28"/>
          <w:vertAlign w:val="superscript"/>
          <w:lang w:eastAsia="en-GB"/>
        </w:rPr>
        <w:t>th</w:t>
      </w:r>
      <w:r>
        <w:rPr>
          <w:rFonts w:eastAsia="Times New Roman" w:cstheme="minorHAnsi"/>
          <w:sz w:val="28"/>
          <w:szCs w:val="28"/>
          <w:lang w:eastAsia="en-GB"/>
        </w:rPr>
        <w:t xml:space="preserve"> to e</w:t>
      </w:r>
      <w:r w:rsidR="0058431D">
        <w:rPr>
          <w:rFonts w:eastAsia="Times New Roman" w:cstheme="minorHAnsi"/>
          <w:sz w:val="28"/>
          <w:szCs w:val="28"/>
          <w:lang w:eastAsia="en-GB"/>
        </w:rPr>
        <w:t xml:space="preserve">very dwelling and </w:t>
      </w:r>
      <w:r>
        <w:rPr>
          <w:rFonts w:eastAsia="Times New Roman" w:cstheme="minorHAnsi"/>
          <w:sz w:val="28"/>
          <w:szCs w:val="28"/>
          <w:lang w:eastAsia="en-GB"/>
        </w:rPr>
        <w:t>business in the Parish.</w:t>
      </w:r>
    </w:p>
    <w:p w14:paraId="0A4332F9" w14:textId="77777777" w:rsidR="00B3613E" w:rsidRDefault="00B3613E" w:rsidP="00B3613E">
      <w:pPr>
        <w:shd w:val="clear" w:color="auto" w:fill="FFFFFF"/>
        <w:spacing w:after="0" w:line="360" w:lineRule="auto"/>
        <w:ind w:left="720"/>
        <w:rPr>
          <w:rFonts w:eastAsia="Times New Roman" w:cstheme="minorHAnsi"/>
          <w:sz w:val="28"/>
          <w:szCs w:val="28"/>
          <w:lang w:eastAsia="en-GB"/>
        </w:rPr>
      </w:pPr>
      <w:r>
        <w:rPr>
          <w:rFonts w:eastAsia="Times New Roman" w:cstheme="minorHAnsi"/>
          <w:sz w:val="28"/>
          <w:szCs w:val="28"/>
          <w:lang w:eastAsia="en-GB"/>
        </w:rPr>
        <w:t xml:space="preserve">The major documents will be available </w:t>
      </w:r>
      <w:r w:rsidR="00667C2B">
        <w:rPr>
          <w:rFonts w:eastAsia="Times New Roman" w:cstheme="minorHAnsi"/>
          <w:sz w:val="28"/>
          <w:szCs w:val="28"/>
          <w:lang w:eastAsia="en-GB"/>
        </w:rPr>
        <w:t xml:space="preserve">on our specially constructed website.  Paper versions </w:t>
      </w:r>
      <w:r>
        <w:rPr>
          <w:rFonts w:eastAsia="Times New Roman" w:cstheme="minorHAnsi"/>
          <w:sz w:val="28"/>
          <w:szCs w:val="28"/>
          <w:lang w:eastAsia="en-GB"/>
        </w:rPr>
        <w:t xml:space="preserve">can be consulted in Libraries and </w:t>
      </w:r>
      <w:r w:rsidR="0058431D">
        <w:rPr>
          <w:rFonts w:eastAsia="Times New Roman" w:cstheme="minorHAnsi"/>
          <w:sz w:val="28"/>
          <w:szCs w:val="28"/>
          <w:lang w:eastAsia="en-GB"/>
        </w:rPr>
        <w:t xml:space="preserve">at </w:t>
      </w:r>
      <w:r>
        <w:rPr>
          <w:rFonts w:eastAsia="Times New Roman" w:cstheme="minorHAnsi"/>
          <w:sz w:val="28"/>
          <w:szCs w:val="28"/>
          <w:lang w:eastAsia="en-GB"/>
        </w:rPr>
        <w:t>the Yorkshire</w:t>
      </w:r>
      <w:r w:rsidR="0058431D">
        <w:rPr>
          <w:rFonts w:eastAsia="Times New Roman" w:cstheme="minorHAnsi"/>
          <w:sz w:val="28"/>
          <w:szCs w:val="28"/>
          <w:lang w:eastAsia="en-GB"/>
        </w:rPr>
        <w:t xml:space="preserve"> </w:t>
      </w:r>
      <w:r>
        <w:rPr>
          <w:rFonts w:eastAsia="Times New Roman" w:cstheme="minorHAnsi"/>
          <w:sz w:val="28"/>
          <w:szCs w:val="28"/>
          <w:lang w:eastAsia="en-GB"/>
        </w:rPr>
        <w:t>Museum of Farming.</w:t>
      </w:r>
    </w:p>
    <w:p w14:paraId="4F073BCB" w14:textId="77777777" w:rsidR="00FB7E89" w:rsidRPr="00FB7E89" w:rsidRDefault="00FB7E89" w:rsidP="00B3613E">
      <w:pPr>
        <w:shd w:val="clear" w:color="auto" w:fill="FFFFFF"/>
        <w:spacing w:after="0" w:line="360" w:lineRule="auto"/>
        <w:ind w:left="720"/>
        <w:rPr>
          <w:rFonts w:eastAsia="Times New Roman" w:cstheme="minorHAnsi"/>
          <w:b/>
          <w:i/>
          <w:sz w:val="28"/>
          <w:szCs w:val="28"/>
          <w:lang w:eastAsia="en-GB"/>
        </w:rPr>
      </w:pPr>
      <w:r w:rsidRPr="00FB7E89">
        <w:rPr>
          <w:rFonts w:eastAsia="Times New Roman" w:cstheme="minorHAnsi"/>
          <w:b/>
          <w:i/>
          <w:sz w:val="28"/>
          <w:szCs w:val="28"/>
          <w:lang w:eastAsia="en-GB"/>
        </w:rPr>
        <w:t xml:space="preserve">A </w:t>
      </w:r>
      <w:r>
        <w:rPr>
          <w:rFonts w:eastAsia="Times New Roman" w:cstheme="minorHAnsi"/>
          <w:b/>
          <w:i/>
          <w:sz w:val="28"/>
          <w:szCs w:val="28"/>
          <w:lang w:eastAsia="en-GB"/>
        </w:rPr>
        <w:t xml:space="preserve">separate </w:t>
      </w:r>
      <w:r w:rsidRPr="00FB7E89">
        <w:rPr>
          <w:rFonts w:eastAsia="Times New Roman" w:cstheme="minorHAnsi"/>
          <w:b/>
          <w:i/>
          <w:sz w:val="28"/>
          <w:szCs w:val="28"/>
          <w:lang w:eastAsia="en-GB"/>
        </w:rPr>
        <w:t xml:space="preserve">report </w:t>
      </w:r>
      <w:r w:rsidR="00667C2B">
        <w:rPr>
          <w:rFonts w:eastAsia="Times New Roman" w:cstheme="minorHAnsi"/>
          <w:b/>
          <w:i/>
          <w:sz w:val="28"/>
          <w:szCs w:val="28"/>
          <w:lang w:eastAsia="en-GB"/>
        </w:rPr>
        <w:t>has been prepared</w:t>
      </w:r>
      <w:r w:rsidRPr="00FB7E89">
        <w:rPr>
          <w:rFonts w:eastAsia="Times New Roman" w:cstheme="minorHAnsi"/>
          <w:b/>
          <w:i/>
          <w:sz w:val="28"/>
          <w:szCs w:val="28"/>
          <w:lang w:eastAsia="en-GB"/>
        </w:rPr>
        <w:t xml:space="preserve"> explaining the par</w:t>
      </w:r>
      <w:r w:rsidR="003E3886">
        <w:rPr>
          <w:rFonts w:eastAsia="Times New Roman" w:cstheme="minorHAnsi"/>
          <w:b/>
          <w:i/>
          <w:sz w:val="28"/>
          <w:szCs w:val="28"/>
          <w:lang w:eastAsia="en-GB"/>
        </w:rPr>
        <w:t>t</w:t>
      </w:r>
      <w:r w:rsidRPr="00FB7E89">
        <w:rPr>
          <w:rFonts w:eastAsia="Times New Roman" w:cstheme="minorHAnsi"/>
          <w:b/>
          <w:i/>
          <w:sz w:val="28"/>
          <w:szCs w:val="28"/>
          <w:lang w:eastAsia="en-GB"/>
        </w:rPr>
        <w:t xml:space="preserve"> the members of the Parish Council are being asked to play</w:t>
      </w:r>
      <w:r w:rsidR="003E3886">
        <w:rPr>
          <w:rFonts w:eastAsia="Times New Roman" w:cstheme="minorHAnsi"/>
          <w:b/>
          <w:i/>
          <w:sz w:val="28"/>
          <w:szCs w:val="28"/>
          <w:lang w:eastAsia="en-GB"/>
        </w:rPr>
        <w:t xml:space="preserve"> before and during the pre-submission </w:t>
      </w:r>
      <w:r w:rsidR="0031572C">
        <w:rPr>
          <w:rFonts w:eastAsia="Times New Roman" w:cstheme="minorHAnsi"/>
          <w:b/>
          <w:i/>
          <w:sz w:val="28"/>
          <w:szCs w:val="28"/>
          <w:lang w:eastAsia="en-GB"/>
        </w:rPr>
        <w:t xml:space="preserve">consultation </w:t>
      </w:r>
      <w:r w:rsidR="003E3886">
        <w:rPr>
          <w:rFonts w:eastAsia="Times New Roman" w:cstheme="minorHAnsi"/>
          <w:b/>
          <w:i/>
          <w:sz w:val="28"/>
          <w:szCs w:val="28"/>
          <w:lang w:eastAsia="en-GB"/>
        </w:rPr>
        <w:t>period.</w:t>
      </w:r>
    </w:p>
    <w:p w14:paraId="638DC392" w14:textId="77777777" w:rsidR="0085190A" w:rsidRPr="00667C2B" w:rsidRDefault="0085190A" w:rsidP="00667C2B">
      <w:pPr>
        <w:pStyle w:val="ListParagraph"/>
        <w:numPr>
          <w:ilvl w:val="0"/>
          <w:numId w:val="3"/>
        </w:numPr>
        <w:shd w:val="clear" w:color="auto" w:fill="FFFFFF"/>
        <w:spacing w:after="0" w:line="360" w:lineRule="auto"/>
        <w:rPr>
          <w:rFonts w:eastAsia="Times New Roman" w:cstheme="minorHAnsi"/>
          <w:sz w:val="28"/>
          <w:szCs w:val="28"/>
          <w:lang w:eastAsia="en-GB"/>
        </w:rPr>
      </w:pPr>
      <w:r w:rsidRPr="00667C2B">
        <w:rPr>
          <w:rFonts w:eastAsia="Times New Roman" w:cstheme="minorHAnsi"/>
          <w:b/>
          <w:sz w:val="28"/>
          <w:szCs w:val="28"/>
          <w:lang w:eastAsia="en-GB"/>
        </w:rPr>
        <w:t>Printing</w:t>
      </w:r>
    </w:p>
    <w:p w14:paraId="5094964C" w14:textId="77777777" w:rsidR="0085190A" w:rsidRDefault="0085190A" w:rsidP="0058431D">
      <w:pPr>
        <w:pStyle w:val="ListParagraph"/>
        <w:shd w:val="clear" w:color="auto" w:fill="FFFFFF"/>
        <w:spacing w:after="0" w:line="360" w:lineRule="auto"/>
        <w:rPr>
          <w:rFonts w:eastAsia="Times New Roman" w:cstheme="minorHAnsi"/>
          <w:sz w:val="28"/>
          <w:szCs w:val="28"/>
          <w:lang w:eastAsia="en-GB"/>
        </w:rPr>
      </w:pPr>
      <w:r>
        <w:rPr>
          <w:rFonts w:eastAsia="Times New Roman" w:cstheme="minorHAnsi"/>
          <w:sz w:val="28"/>
          <w:szCs w:val="28"/>
          <w:lang w:eastAsia="en-GB"/>
        </w:rPr>
        <w:t>Although we will publish all papers on line, we need to print and distribute the pre-consultation pamphlet for widespread distribution (2 above)</w:t>
      </w:r>
      <w:r w:rsidR="00183A38">
        <w:rPr>
          <w:rFonts w:eastAsia="Times New Roman" w:cstheme="minorHAnsi"/>
          <w:sz w:val="28"/>
          <w:szCs w:val="28"/>
          <w:lang w:eastAsia="en-GB"/>
        </w:rPr>
        <w:t xml:space="preserve"> and </w:t>
      </w:r>
      <w:r>
        <w:rPr>
          <w:rFonts w:eastAsia="Times New Roman" w:cstheme="minorHAnsi"/>
          <w:sz w:val="28"/>
          <w:szCs w:val="28"/>
          <w:lang w:eastAsia="en-GB"/>
        </w:rPr>
        <w:t xml:space="preserve">we also need to print multiple copies of the major </w:t>
      </w:r>
      <w:r>
        <w:rPr>
          <w:rFonts w:eastAsia="Times New Roman" w:cstheme="minorHAnsi"/>
          <w:sz w:val="28"/>
          <w:szCs w:val="28"/>
          <w:lang w:eastAsia="en-GB"/>
        </w:rPr>
        <w:lastRenderedPageBreak/>
        <w:t xml:space="preserve">documents.  We </w:t>
      </w:r>
      <w:r w:rsidR="00B3613E">
        <w:rPr>
          <w:rFonts w:eastAsia="Times New Roman" w:cstheme="minorHAnsi"/>
          <w:sz w:val="28"/>
          <w:szCs w:val="28"/>
          <w:lang w:eastAsia="en-GB"/>
        </w:rPr>
        <w:t xml:space="preserve">have sought advice </w:t>
      </w:r>
      <w:r w:rsidR="0058431D">
        <w:rPr>
          <w:rFonts w:eastAsia="Times New Roman" w:cstheme="minorHAnsi"/>
          <w:sz w:val="28"/>
          <w:szCs w:val="28"/>
          <w:lang w:eastAsia="en-GB"/>
        </w:rPr>
        <w:t xml:space="preserve">about the numbers needed </w:t>
      </w:r>
      <w:r w:rsidR="00B3613E">
        <w:rPr>
          <w:rFonts w:eastAsia="Times New Roman" w:cstheme="minorHAnsi"/>
          <w:sz w:val="28"/>
          <w:szCs w:val="28"/>
          <w:lang w:eastAsia="en-GB"/>
        </w:rPr>
        <w:t xml:space="preserve">from </w:t>
      </w:r>
      <w:r>
        <w:rPr>
          <w:rFonts w:eastAsia="Times New Roman" w:cstheme="minorHAnsi"/>
          <w:sz w:val="28"/>
          <w:szCs w:val="28"/>
          <w:lang w:eastAsia="en-GB"/>
        </w:rPr>
        <w:t>two parishes that have recently gone through the process (</w:t>
      </w:r>
      <w:proofErr w:type="spellStart"/>
      <w:r w:rsidR="00183A38">
        <w:rPr>
          <w:rFonts w:eastAsia="Times New Roman" w:cstheme="minorHAnsi"/>
          <w:sz w:val="28"/>
          <w:szCs w:val="28"/>
          <w:lang w:eastAsia="en-GB"/>
        </w:rPr>
        <w:t>Hes</w:t>
      </w:r>
      <w:r w:rsidR="00B3613E">
        <w:rPr>
          <w:rFonts w:eastAsia="Times New Roman" w:cstheme="minorHAnsi"/>
          <w:sz w:val="28"/>
          <w:szCs w:val="28"/>
          <w:lang w:eastAsia="en-GB"/>
        </w:rPr>
        <w:t>lington</w:t>
      </w:r>
      <w:proofErr w:type="spellEnd"/>
      <w:r w:rsidR="00B3613E">
        <w:rPr>
          <w:rFonts w:eastAsia="Times New Roman" w:cstheme="minorHAnsi"/>
          <w:sz w:val="28"/>
          <w:szCs w:val="28"/>
          <w:lang w:eastAsia="en-GB"/>
        </w:rPr>
        <w:t xml:space="preserve"> and Huntington)</w:t>
      </w:r>
      <w:r w:rsidR="0058431D">
        <w:rPr>
          <w:rFonts w:eastAsia="Times New Roman" w:cstheme="minorHAnsi"/>
          <w:sz w:val="28"/>
          <w:szCs w:val="28"/>
          <w:lang w:eastAsia="en-GB"/>
        </w:rPr>
        <w:t>.</w:t>
      </w:r>
    </w:p>
    <w:p w14:paraId="6F56CEC7" w14:textId="77777777" w:rsidR="0058431D" w:rsidRDefault="0058431D" w:rsidP="0058431D">
      <w:pPr>
        <w:pStyle w:val="ListParagraph"/>
        <w:numPr>
          <w:ilvl w:val="0"/>
          <w:numId w:val="3"/>
        </w:numPr>
        <w:shd w:val="clear" w:color="auto" w:fill="FFFFFF"/>
        <w:spacing w:after="0" w:line="360" w:lineRule="auto"/>
        <w:rPr>
          <w:rFonts w:eastAsia="Times New Roman" w:cstheme="minorHAnsi"/>
          <w:b/>
          <w:sz w:val="28"/>
          <w:szCs w:val="28"/>
          <w:lang w:eastAsia="en-GB"/>
        </w:rPr>
      </w:pPr>
      <w:r>
        <w:rPr>
          <w:rFonts w:eastAsia="Times New Roman" w:cstheme="minorHAnsi"/>
          <w:b/>
          <w:sz w:val="28"/>
          <w:szCs w:val="28"/>
          <w:lang w:eastAsia="en-GB"/>
        </w:rPr>
        <w:t>Our website</w:t>
      </w:r>
    </w:p>
    <w:p w14:paraId="70479B15" w14:textId="77777777" w:rsidR="0031572C" w:rsidRPr="0031572C" w:rsidRDefault="0031572C" w:rsidP="0031572C">
      <w:pPr>
        <w:pStyle w:val="ListParagraph"/>
        <w:shd w:val="clear" w:color="auto" w:fill="FFFFFF"/>
        <w:spacing w:after="0" w:line="360" w:lineRule="auto"/>
        <w:rPr>
          <w:rFonts w:eastAsia="Times New Roman" w:cstheme="minorHAnsi"/>
          <w:sz w:val="28"/>
          <w:szCs w:val="28"/>
          <w:lang w:eastAsia="en-GB"/>
        </w:rPr>
      </w:pPr>
      <w:r>
        <w:rPr>
          <w:rFonts w:eastAsia="Times New Roman" w:cstheme="minorHAnsi"/>
          <w:sz w:val="28"/>
          <w:szCs w:val="28"/>
          <w:lang w:eastAsia="en-GB"/>
        </w:rPr>
        <w:t>Andy has made further progress with the website.</w:t>
      </w:r>
    </w:p>
    <w:p w14:paraId="061558F6" w14:textId="77777777" w:rsidR="0058431D" w:rsidRPr="0058431D" w:rsidRDefault="0058431D" w:rsidP="0058431D">
      <w:pPr>
        <w:pStyle w:val="ListParagraph"/>
        <w:shd w:val="clear" w:color="auto" w:fill="FFFFFF"/>
        <w:spacing w:after="0" w:line="360" w:lineRule="auto"/>
        <w:rPr>
          <w:rFonts w:eastAsia="Times New Roman" w:cstheme="minorHAnsi"/>
          <w:sz w:val="28"/>
          <w:szCs w:val="28"/>
          <w:lang w:eastAsia="en-GB"/>
        </w:rPr>
      </w:pPr>
      <w:r>
        <w:rPr>
          <w:rFonts w:eastAsia="Times New Roman" w:cstheme="minorHAnsi"/>
          <w:sz w:val="28"/>
          <w:szCs w:val="28"/>
          <w:lang w:eastAsia="en-GB"/>
        </w:rPr>
        <w:t xml:space="preserve">The </w:t>
      </w:r>
      <w:r w:rsidRPr="0058431D">
        <w:rPr>
          <w:rFonts w:eastAsia="Times New Roman" w:cstheme="minorHAnsi"/>
          <w:sz w:val="28"/>
          <w:szCs w:val="28"/>
          <w:lang w:eastAsia="en-GB"/>
        </w:rPr>
        <w:t>address for the website is</w:t>
      </w:r>
    </w:p>
    <w:p w14:paraId="7C02913B" w14:textId="77777777" w:rsidR="0058431D" w:rsidRDefault="00D42A85" w:rsidP="0058431D">
      <w:pPr>
        <w:pStyle w:val="ListParagraph"/>
        <w:shd w:val="clear" w:color="auto" w:fill="FFFFFF"/>
        <w:spacing w:after="0" w:line="360" w:lineRule="auto"/>
        <w:rPr>
          <w:rFonts w:eastAsia="Times New Roman" w:cstheme="minorHAnsi"/>
          <w:sz w:val="28"/>
          <w:szCs w:val="28"/>
          <w:lang w:eastAsia="en-GB"/>
        </w:rPr>
      </w:pPr>
      <w:hyperlink r:id="rId8" w:anchor="content" w:history="1">
        <w:r w:rsidR="0058431D" w:rsidRPr="00B6492D">
          <w:rPr>
            <w:rStyle w:val="Hyperlink"/>
            <w:rFonts w:eastAsia="Times New Roman" w:cstheme="minorHAnsi"/>
            <w:sz w:val="28"/>
            <w:szCs w:val="28"/>
            <w:lang w:eastAsia="en-GB"/>
          </w:rPr>
          <w:t>https://murtonneighbourhoodplan.org.uk/#content</w:t>
        </w:r>
      </w:hyperlink>
    </w:p>
    <w:p w14:paraId="098A89A9" w14:textId="77777777" w:rsidR="0058431D" w:rsidRDefault="00FB7E89" w:rsidP="0058431D">
      <w:pPr>
        <w:pStyle w:val="ListParagraph"/>
        <w:shd w:val="clear" w:color="auto" w:fill="FFFFFF"/>
        <w:spacing w:after="0" w:line="360" w:lineRule="auto"/>
        <w:rPr>
          <w:rFonts w:eastAsia="Times New Roman" w:cstheme="minorHAnsi"/>
          <w:sz w:val="28"/>
          <w:szCs w:val="28"/>
          <w:lang w:eastAsia="en-GB"/>
        </w:rPr>
      </w:pPr>
      <w:r>
        <w:rPr>
          <w:rFonts w:eastAsia="Times New Roman" w:cstheme="minorHAnsi"/>
          <w:sz w:val="28"/>
          <w:szCs w:val="28"/>
          <w:lang w:eastAsia="en-GB"/>
        </w:rPr>
        <w:t>The main sections that will be available in April are</w:t>
      </w:r>
    </w:p>
    <w:p w14:paraId="22CFCA60" w14:textId="77777777" w:rsidR="00FB7E89" w:rsidRPr="0031572C" w:rsidRDefault="0031572C" w:rsidP="0058431D">
      <w:pPr>
        <w:pStyle w:val="ListParagraph"/>
        <w:shd w:val="clear" w:color="auto" w:fill="FFFFFF"/>
        <w:spacing w:after="0" w:line="360" w:lineRule="auto"/>
        <w:rPr>
          <w:rFonts w:eastAsia="Times New Roman" w:cstheme="minorHAnsi"/>
          <w:i/>
          <w:sz w:val="28"/>
          <w:szCs w:val="28"/>
          <w:lang w:eastAsia="en-GB"/>
        </w:rPr>
      </w:pPr>
      <w:r w:rsidRPr="0031572C">
        <w:rPr>
          <w:rFonts w:eastAsia="Times New Roman" w:cstheme="minorHAnsi"/>
          <w:i/>
          <w:sz w:val="28"/>
          <w:szCs w:val="28"/>
          <w:lang w:eastAsia="en-GB"/>
        </w:rPr>
        <w:t>Introduction</w:t>
      </w:r>
    </w:p>
    <w:p w14:paraId="18937E46" w14:textId="77777777" w:rsidR="0031572C" w:rsidRDefault="0031572C" w:rsidP="0031572C">
      <w:pPr>
        <w:pStyle w:val="ListParagraph"/>
        <w:shd w:val="clear" w:color="auto" w:fill="FFFFFF"/>
        <w:spacing w:after="0" w:line="360" w:lineRule="auto"/>
        <w:rPr>
          <w:rFonts w:eastAsia="Times New Roman" w:cstheme="minorHAnsi"/>
          <w:i/>
          <w:sz w:val="28"/>
          <w:szCs w:val="28"/>
          <w:lang w:eastAsia="en-GB"/>
        </w:rPr>
      </w:pPr>
      <w:r>
        <w:rPr>
          <w:rFonts w:eastAsia="Times New Roman" w:cstheme="minorHAnsi"/>
          <w:i/>
          <w:sz w:val="28"/>
          <w:szCs w:val="28"/>
          <w:lang w:eastAsia="en-GB"/>
        </w:rPr>
        <w:t xml:space="preserve">The </w:t>
      </w:r>
      <w:r w:rsidRPr="0031572C">
        <w:rPr>
          <w:rFonts w:eastAsia="Times New Roman" w:cstheme="minorHAnsi"/>
          <w:i/>
          <w:sz w:val="28"/>
          <w:szCs w:val="28"/>
          <w:lang w:eastAsia="en-GB"/>
        </w:rPr>
        <w:t xml:space="preserve">Planning Framework </w:t>
      </w:r>
    </w:p>
    <w:p w14:paraId="6D5FFC26" w14:textId="77777777" w:rsidR="00FB7E89" w:rsidRDefault="0031572C" w:rsidP="0031572C">
      <w:pPr>
        <w:pStyle w:val="ListParagraph"/>
        <w:shd w:val="clear" w:color="auto" w:fill="FFFFFF"/>
        <w:tabs>
          <w:tab w:val="left" w:pos="3045"/>
        </w:tabs>
        <w:spacing w:after="0" w:line="360" w:lineRule="auto"/>
        <w:rPr>
          <w:rFonts w:eastAsia="Times New Roman" w:cstheme="minorHAnsi"/>
          <w:sz w:val="28"/>
          <w:szCs w:val="28"/>
          <w:lang w:eastAsia="en-GB"/>
        </w:rPr>
      </w:pPr>
      <w:r>
        <w:rPr>
          <w:rFonts w:eastAsia="Times New Roman" w:cstheme="minorHAnsi"/>
          <w:i/>
          <w:sz w:val="28"/>
          <w:szCs w:val="28"/>
          <w:lang w:eastAsia="en-GB"/>
        </w:rPr>
        <w:t>The Neighbourhood Working Party</w:t>
      </w:r>
    </w:p>
    <w:p w14:paraId="16592AE7" w14:textId="77777777" w:rsidR="0031572C" w:rsidRDefault="00FB7E89" w:rsidP="0031572C">
      <w:pPr>
        <w:pStyle w:val="ListParagraph"/>
        <w:shd w:val="clear" w:color="auto" w:fill="FFFFFF"/>
        <w:spacing w:after="0" w:line="360" w:lineRule="auto"/>
        <w:rPr>
          <w:rFonts w:eastAsia="Times New Roman" w:cstheme="minorHAnsi"/>
          <w:i/>
          <w:sz w:val="28"/>
          <w:szCs w:val="28"/>
          <w:lang w:eastAsia="en-GB"/>
        </w:rPr>
      </w:pPr>
      <w:r w:rsidRPr="0031572C">
        <w:rPr>
          <w:rFonts w:eastAsia="Times New Roman" w:cstheme="minorHAnsi"/>
          <w:i/>
          <w:sz w:val="28"/>
          <w:szCs w:val="28"/>
          <w:lang w:eastAsia="en-GB"/>
        </w:rPr>
        <w:t>Murton Parish Neighbourhood Plan Questionnaire</w:t>
      </w:r>
      <w:r w:rsidR="0031572C">
        <w:rPr>
          <w:rFonts w:eastAsia="Times New Roman" w:cstheme="minorHAnsi"/>
          <w:i/>
          <w:sz w:val="28"/>
          <w:szCs w:val="28"/>
          <w:lang w:eastAsia="en-GB"/>
        </w:rPr>
        <w:t>s</w:t>
      </w:r>
    </w:p>
    <w:p w14:paraId="75CFA560" w14:textId="77777777" w:rsidR="006871BC" w:rsidRPr="0031572C" w:rsidRDefault="006871BC" w:rsidP="0031572C">
      <w:pPr>
        <w:pStyle w:val="ListParagraph"/>
        <w:shd w:val="clear" w:color="auto" w:fill="FFFFFF"/>
        <w:spacing w:after="0" w:line="360" w:lineRule="auto"/>
        <w:rPr>
          <w:rFonts w:eastAsia="Times New Roman" w:cstheme="minorHAnsi"/>
          <w:i/>
          <w:sz w:val="28"/>
          <w:szCs w:val="28"/>
          <w:lang w:eastAsia="en-GB"/>
        </w:rPr>
      </w:pPr>
      <w:r>
        <w:rPr>
          <w:rFonts w:eastAsia="Times New Roman" w:cstheme="minorHAnsi"/>
          <w:i/>
          <w:sz w:val="28"/>
          <w:szCs w:val="28"/>
          <w:lang w:eastAsia="en-GB"/>
        </w:rPr>
        <w:t>The emerging City of York Local Plan and Murton</w:t>
      </w:r>
    </w:p>
    <w:p w14:paraId="3A083C53" w14:textId="77777777" w:rsidR="0031572C" w:rsidRDefault="00FB7E89" w:rsidP="00FB7E89">
      <w:pPr>
        <w:pStyle w:val="ListParagraph"/>
        <w:shd w:val="clear" w:color="auto" w:fill="FFFFFF"/>
        <w:spacing w:after="0" w:line="360" w:lineRule="auto"/>
        <w:rPr>
          <w:rFonts w:eastAsia="Times New Roman" w:cstheme="minorHAnsi"/>
          <w:sz w:val="28"/>
          <w:szCs w:val="28"/>
          <w:lang w:eastAsia="en-GB"/>
        </w:rPr>
      </w:pPr>
      <w:r>
        <w:rPr>
          <w:rFonts w:eastAsia="Times New Roman" w:cstheme="minorHAnsi"/>
          <w:sz w:val="28"/>
          <w:szCs w:val="28"/>
          <w:lang w:eastAsia="en-GB"/>
        </w:rPr>
        <w:t>Murton Parish Neighbourhood Plan Pre-Submission</w:t>
      </w:r>
    </w:p>
    <w:p w14:paraId="68FF1E15" w14:textId="77777777" w:rsidR="00FB7E89" w:rsidRDefault="00FB7E89" w:rsidP="00FB7E89">
      <w:pPr>
        <w:pStyle w:val="ListParagraph"/>
        <w:shd w:val="clear" w:color="auto" w:fill="FFFFFF"/>
        <w:spacing w:after="0" w:line="360" w:lineRule="auto"/>
        <w:rPr>
          <w:rFonts w:eastAsia="Times New Roman" w:cstheme="minorHAnsi"/>
          <w:sz w:val="28"/>
          <w:szCs w:val="28"/>
          <w:lang w:eastAsia="en-GB"/>
        </w:rPr>
      </w:pPr>
      <w:r>
        <w:rPr>
          <w:rFonts w:eastAsia="Times New Roman" w:cstheme="minorHAnsi"/>
          <w:sz w:val="28"/>
          <w:szCs w:val="28"/>
          <w:lang w:eastAsia="en-GB"/>
        </w:rPr>
        <w:t>Habitat Research Assessment Screening Report (with Appendices)</w:t>
      </w:r>
    </w:p>
    <w:p w14:paraId="1E31F4FB" w14:textId="77777777" w:rsidR="00FB7E89" w:rsidRDefault="00FB7E89" w:rsidP="00FB7E89">
      <w:pPr>
        <w:pStyle w:val="ListParagraph"/>
        <w:shd w:val="clear" w:color="auto" w:fill="FFFFFF"/>
        <w:spacing w:after="0" w:line="360" w:lineRule="auto"/>
        <w:rPr>
          <w:rFonts w:eastAsia="Times New Roman" w:cstheme="minorHAnsi"/>
          <w:sz w:val="28"/>
          <w:szCs w:val="28"/>
          <w:lang w:eastAsia="en-GB"/>
        </w:rPr>
      </w:pPr>
      <w:r>
        <w:rPr>
          <w:rFonts w:eastAsia="Times New Roman" w:cstheme="minorHAnsi"/>
          <w:sz w:val="28"/>
          <w:szCs w:val="28"/>
          <w:lang w:eastAsia="en-GB"/>
        </w:rPr>
        <w:t>Strategic Environmental Assessment Screening Report (with Appendices)</w:t>
      </w:r>
    </w:p>
    <w:p w14:paraId="7D90037E" w14:textId="77777777" w:rsidR="00FB7E89" w:rsidRDefault="00FB7E89" w:rsidP="00FB7E89">
      <w:pPr>
        <w:pStyle w:val="ListParagraph"/>
        <w:shd w:val="clear" w:color="auto" w:fill="FFFFFF"/>
        <w:spacing w:after="0" w:line="360" w:lineRule="auto"/>
        <w:rPr>
          <w:rFonts w:eastAsia="Times New Roman" w:cstheme="minorHAnsi"/>
          <w:sz w:val="28"/>
          <w:szCs w:val="28"/>
          <w:lang w:eastAsia="en-GB"/>
        </w:rPr>
      </w:pPr>
      <w:r>
        <w:rPr>
          <w:rFonts w:eastAsia="Times New Roman" w:cstheme="minorHAnsi"/>
          <w:sz w:val="28"/>
          <w:szCs w:val="28"/>
          <w:lang w:eastAsia="en-GB"/>
        </w:rPr>
        <w:t>Also available will be the Appendices to the Report:</w:t>
      </w:r>
    </w:p>
    <w:p w14:paraId="18E2EF76" w14:textId="77777777" w:rsidR="00FB7E89" w:rsidRDefault="00FB7E89" w:rsidP="00FB7E89">
      <w:pPr>
        <w:pStyle w:val="ListParagraph"/>
        <w:shd w:val="clear" w:color="auto" w:fill="FFFFFF"/>
        <w:spacing w:after="0" w:line="360" w:lineRule="auto"/>
        <w:rPr>
          <w:rFonts w:eastAsia="Times New Roman" w:cstheme="minorHAnsi"/>
          <w:sz w:val="28"/>
          <w:szCs w:val="28"/>
          <w:lang w:eastAsia="en-GB"/>
        </w:rPr>
      </w:pPr>
      <w:r>
        <w:rPr>
          <w:rFonts w:eastAsia="Times New Roman" w:cstheme="minorHAnsi"/>
          <w:sz w:val="28"/>
          <w:szCs w:val="28"/>
          <w:lang w:eastAsia="en-GB"/>
        </w:rPr>
        <w:t xml:space="preserve">Appendix </w:t>
      </w:r>
      <w:proofErr w:type="gramStart"/>
      <w:r>
        <w:rPr>
          <w:rFonts w:eastAsia="Times New Roman" w:cstheme="minorHAnsi"/>
          <w:sz w:val="28"/>
          <w:szCs w:val="28"/>
          <w:lang w:eastAsia="en-GB"/>
        </w:rPr>
        <w:t>A  Murton</w:t>
      </w:r>
      <w:proofErr w:type="gramEnd"/>
      <w:r>
        <w:rPr>
          <w:rFonts w:eastAsia="Times New Roman" w:cstheme="minorHAnsi"/>
          <w:sz w:val="28"/>
          <w:szCs w:val="28"/>
          <w:lang w:eastAsia="en-GB"/>
        </w:rPr>
        <w:t xml:space="preserve"> Conservation Area</w:t>
      </w:r>
    </w:p>
    <w:p w14:paraId="550950EA" w14:textId="77777777" w:rsidR="00FB7E89" w:rsidRDefault="00FB7E89" w:rsidP="00FB7E89">
      <w:pPr>
        <w:pStyle w:val="ListParagraph"/>
        <w:shd w:val="clear" w:color="auto" w:fill="FFFFFF"/>
        <w:spacing w:after="0" w:line="360" w:lineRule="auto"/>
        <w:rPr>
          <w:rFonts w:eastAsia="Times New Roman" w:cstheme="minorHAnsi"/>
          <w:sz w:val="28"/>
          <w:szCs w:val="28"/>
          <w:lang w:eastAsia="en-GB"/>
        </w:rPr>
      </w:pPr>
      <w:r>
        <w:rPr>
          <w:rFonts w:eastAsia="Times New Roman" w:cstheme="minorHAnsi"/>
          <w:sz w:val="28"/>
          <w:szCs w:val="28"/>
          <w:lang w:eastAsia="en-GB"/>
        </w:rPr>
        <w:t xml:space="preserve">Appendix </w:t>
      </w:r>
      <w:proofErr w:type="gramStart"/>
      <w:r>
        <w:rPr>
          <w:rFonts w:eastAsia="Times New Roman" w:cstheme="minorHAnsi"/>
          <w:sz w:val="28"/>
          <w:szCs w:val="28"/>
          <w:lang w:eastAsia="en-GB"/>
        </w:rPr>
        <w:t>B  A</w:t>
      </w:r>
      <w:proofErr w:type="gramEnd"/>
      <w:r>
        <w:rPr>
          <w:rFonts w:eastAsia="Times New Roman" w:cstheme="minorHAnsi"/>
          <w:sz w:val="28"/>
          <w:szCs w:val="28"/>
          <w:lang w:eastAsia="en-GB"/>
        </w:rPr>
        <w:t xml:space="preserve"> Brief History of the Township of Murton</w:t>
      </w:r>
    </w:p>
    <w:p w14:paraId="6172130C" w14:textId="77777777" w:rsidR="00FB7E89" w:rsidRDefault="00FB7E89" w:rsidP="00FB7E89">
      <w:pPr>
        <w:pStyle w:val="ListParagraph"/>
        <w:shd w:val="clear" w:color="auto" w:fill="FFFFFF"/>
        <w:spacing w:after="0" w:line="360" w:lineRule="auto"/>
        <w:rPr>
          <w:rFonts w:eastAsia="Times New Roman" w:cstheme="minorHAnsi"/>
          <w:sz w:val="28"/>
          <w:szCs w:val="28"/>
          <w:lang w:eastAsia="en-GB"/>
        </w:rPr>
      </w:pPr>
      <w:r>
        <w:rPr>
          <w:rFonts w:eastAsia="Times New Roman" w:cstheme="minorHAnsi"/>
          <w:sz w:val="28"/>
          <w:szCs w:val="28"/>
          <w:lang w:eastAsia="en-GB"/>
        </w:rPr>
        <w:t xml:space="preserve">Appendix </w:t>
      </w:r>
      <w:proofErr w:type="gramStart"/>
      <w:r>
        <w:rPr>
          <w:rFonts w:eastAsia="Times New Roman" w:cstheme="minorHAnsi"/>
          <w:sz w:val="28"/>
          <w:szCs w:val="28"/>
          <w:lang w:eastAsia="en-GB"/>
        </w:rPr>
        <w:t>C  Murton</w:t>
      </w:r>
      <w:proofErr w:type="gramEnd"/>
      <w:r>
        <w:rPr>
          <w:rFonts w:eastAsia="Times New Roman" w:cstheme="minorHAnsi"/>
          <w:sz w:val="28"/>
          <w:szCs w:val="28"/>
          <w:lang w:eastAsia="en-GB"/>
        </w:rPr>
        <w:t xml:space="preserve"> Parish:  Census Data</w:t>
      </w:r>
    </w:p>
    <w:p w14:paraId="70519EBB" w14:textId="77777777" w:rsidR="00FB7E89" w:rsidRDefault="00FB7E89" w:rsidP="00FB7E89">
      <w:pPr>
        <w:pStyle w:val="ListParagraph"/>
        <w:shd w:val="clear" w:color="auto" w:fill="FFFFFF"/>
        <w:spacing w:after="0" w:line="360" w:lineRule="auto"/>
        <w:rPr>
          <w:rFonts w:eastAsia="Times New Roman" w:cstheme="minorHAnsi"/>
          <w:sz w:val="28"/>
          <w:szCs w:val="28"/>
          <w:lang w:eastAsia="en-GB"/>
        </w:rPr>
      </w:pPr>
      <w:r>
        <w:rPr>
          <w:rFonts w:eastAsia="Times New Roman" w:cstheme="minorHAnsi"/>
          <w:sz w:val="28"/>
          <w:szCs w:val="28"/>
          <w:lang w:eastAsia="en-GB"/>
        </w:rPr>
        <w:t xml:space="preserve">Appendix </w:t>
      </w:r>
      <w:proofErr w:type="gramStart"/>
      <w:r>
        <w:rPr>
          <w:rFonts w:eastAsia="Times New Roman" w:cstheme="minorHAnsi"/>
          <w:sz w:val="28"/>
          <w:szCs w:val="28"/>
          <w:lang w:eastAsia="en-GB"/>
        </w:rPr>
        <w:t>D..</w:t>
      </w:r>
      <w:proofErr w:type="gramEnd"/>
      <w:r>
        <w:rPr>
          <w:rFonts w:eastAsia="Times New Roman" w:cstheme="minorHAnsi"/>
          <w:sz w:val="28"/>
          <w:szCs w:val="28"/>
          <w:lang w:eastAsia="en-GB"/>
        </w:rPr>
        <w:t xml:space="preserve"> Murton Parish:  Hedges and Fields</w:t>
      </w:r>
    </w:p>
    <w:p w14:paraId="064350F1" w14:textId="77777777" w:rsidR="00FB7E89" w:rsidRDefault="00FB7E89" w:rsidP="00FB7E89">
      <w:pPr>
        <w:pStyle w:val="ListParagraph"/>
        <w:shd w:val="clear" w:color="auto" w:fill="FFFFFF"/>
        <w:spacing w:after="0" w:line="360" w:lineRule="auto"/>
        <w:rPr>
          <w:rFonts w:eastAsia="Times New Roman" w:cstheme="minorHAnsi"/>
          <w:sz w:val="28"/>
          <w:szCs w:val="28"/>
          <w:lang w:eastAsia="en-GB"/>
        </w:rPr>
      </w:pPr>
      <w:r>
        <w:rPr>
          <w:rFonts w:eastAsia="Times New Roman" w:cstheme="minorHAnsi"/>
          <w:sz w:val="28"/>
          <w:szCs w:val="28"/>
          <w:lang w:eastAsia="en-GB"/>
        </w:rPr>
        <w:t xml:space="preserve">Appendix </w:t>
      </w:r>
      <w:proofErr w:type="gramStart"/>
      <w:r>
        <w:rPr>
          <w:rFonts w:eastAsia="Times New Roman" w:cstheme="minorHAnsi"/>
          <w:sz w:val="28"/>
          <w:szCs w:val="28"/>
          <w:lang w:eastAsia="en-GB"/>
        </w:rPr>
        <w:t>E  Murton</w:t>
      </w:r>
      <w:proofErr w:type="gramEnd"/>
      <w:r>
        <w:rPr>
          <w:rFonts w:eastAsia="Times New Roman" w:cstheme="minorHAnsi"/>
          <w:sz w:val="28"/>
          <w:szCs w:val="28"/>
          <w:lang w:eastAsia="en-GB"/>
        </w:rPr>
        <w:t xml:space="preserve"> Village Design Statement</w:t>
      </w:r>
    </w:p>
    <w:p w14:paraId="5F84DB55" w14:textId="77777777" w:rsidR="0085190A" w:rsidRPr="00FB7E89" w:rsidRDefault="00FB7E89" w:rsidP="00FB7E89">
      <w:pPr>
        <w:pStyle w:val="ListParagraph"/>
        <w:shd w:val="clear" w:color="auto" w:fill="FFFFFF"/>
        <w:spacing w:after="0" w:line="360" w:lineRule="auto"/>
        <w:rPr>
          <w:rFonts w:eastAsia="Times New Roman" w:cstheme="minorHAnsi"/>
          <w:sz w:val="28"/>
          <w:szCs w:val="28"/>
          <w:lang w:eastAsia="en-GB"/>
        </w:rPr>
      </w:pPr>
      <w:r>
        <w:rPr>
          <w:rFonts w:eastAsia="Times New Roman" w:cstheme="minorHAnsi"/>
          <w:sz w:val="28"/>
          <w:szCs w:val="28"/>
          <w:lang w:eastAsia="en-GB"/>
        </w:rPr>
        <w:t xml:space="preserve">Appendix </w:t>
      </w:r>
      <w:proofErr w:type="gramStart"/>
      <w:r>
        <w:rPr>
          <w:rFonts w:eastAsia="Times New Roman" w:cstheme="minorHAnsi"/>
          <w:sz w:val="28"/>
          <w:szCs w:val="28"/>
          <w:lang w:eastAsia="en-GB"/>
        </w:rPr>
        <w:t>F  Murton</w:t>
      </w:r>
      <w:proofErr w:type="gramEnd"/>
      <w:r>
        <w:rPr>
          <w:rFonts w:eastAsia="Times New Roman" w:cstheme="minorHAnsi"/>
          <w:sz w:val="28"/>
          <w:szCs w:val="28"/>
          <w:lang w:eastAsia="en-GB"/>
        </w:rPr>
        <w:t xml:space="preserve"> Parish  Local Green Spaces Report</w:t>
      </w:r>
    </w:p>
    <w:p w14:paraId="06DF250C" w14:textId="77777777" w:rsidR="00ED403B" w:rsidRPr="003A387D" w:rsidRDefault="006871BC" w:rsidP="00667C2B">
      <w:pPr>
        <w:shd w:val="clear" w:color="auto" w:fill="FFFFFF"/>
        <w:spacing w:after="0" w:line="360" w:lineRule="auto"/>
        <w:rPr>
          <w:rFonts w:eastAsia="Times New Roman" w:cstheme="minorHAnsi"/>
          <w:sz w:val="28"/>
          <w:szCs w:val="28"/>
          <w:lang w:eastAsia="en-GB"/>
        </w:rPr>
      </w:pPr>
      <w:r w:rsidRPr="006871BC">
        <w:rPr>
          <w:rFonts w:eastAsia="Times New Roman" w:cstheme="minorHAnsi"/>
          <w:b/>
          <w:sz w:val="28"/>
          <w:szCs w:val="28"/>
          <w:lang w:eastAsia="en-GB"/>
        </w:rPr>
        <w:t>Tho</w:t>
      </w:r>
      <w:r>
        <w:rPr>
          <w:rFonts w:eastAsia="Times New Roman" w:cstheme="minorHAnsi"/>
          <w:b/>
          <w:sz w:val="28"/>
          <w:szCs w:val="28"/>
          <w:lang w:eastAsia="en-GB"/>
        </w:rPr>
        <w:t>se in</w:t>
      </w:r>
      <w:r>
        <w:rPr>
          <w:rFonts w:eastAsia="Times New Roman" w:cstheme="minorHAnsi"/>
          <w:b/>
          <w:i/>
          <w:sz w:val="28"/>
          <w:szCs w:val="28"/>
          <w:lang w:eastAsia="en-GB"/>
        </w:rPr>
        <w:t xml:space="preserve"> italics </w:t>
      </w:r>
      <w:r w:rsidRPr="006871BC">
        <w:rPr>
          <w:rFonts w:eastAsia="Times New Roman" w:cstheme="minorHAnsi"/>
          <w:b/>
          <w:sz w:val="28"/>
          <w:szCs w:val="28"/>
          <w:lang w:eastAsia="en-GB"/>
        </w:rPr>
        <w:t>have already been loaded</w:t>
      </w:r>
      <w:r w:rsidR="00667C2B">
        <w:rPr>
          <w:rFonts w:eastAsia="Times New Roman" w:cstheme="minorHAnsi"/>
          <w:b/>
          <w:sz w:val="28"/>
          <w:szCs w:val="28"/>
          <w:lang w:eastAsia="en-GB"/>
        </w:rPr>
        <w:t>.  We expect to load the SEA, HRA and Appendices shortly</w:t>
      </w:r>
      <w:r w:rsidR="008C016B" w:rsidRPr="003A387D">
        <w:rPr>
          <w:rFonts w:eastAsia="Times New Roman" w:cstheme="minorHAnsi"/>
          <w:sz w:val="28"/>
          <w:szCs w:val="28"/>
          <w:lang w:eastAsia="en-GB"/>
        </w:rPr>
        <w:t xml:space="preserve"> </w:t>
      </w:r>
    </w:p>
    <w:sectPr w:rsidR="00ED403B" w:rsidRPr="003A387D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AB72F88" w14:textId="77777777" w:rsidR="00D42A85" w:rsidRDefault="00D42A85" w:rsidP="00F7003D">
      <w:pPr>
        <w:spacing w:after="0" w:line="240" w:lineRule="auto"/>
      </w:pPr>
      <w:r>
        <w:separator/>
      </w:r>
    </w:p>
  </w:endnote>
  <w:endnote w:type="continuationSeparator" w:id="0">
    <w:p w14:paraId="12C41B56" w14:textId="77777777" w:rsidR="00D42A85" w:rsidRDefault="00D42A85" w:rsidP="00F700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53A73AD" w14:textId="77777777" w:rsidR="00183A38" w:rsidRDefault="00183A3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910927173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081E5C9" w14:textId="77777777" w:rsidR="00183A38" w:rsidRDefault="00183A38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66A0F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52591F25" w14:textId="77777777" w:rsidR="00F7003D" w:rsidRDefault="00F7003D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09EB18A" w14:textId="77777777" w:rsidR="00183A38" w:rsidRDefault="00183A3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C5D32C5" w14:textId="77777777" w:rsidR="00D42A85" w:rsidRDefault="00D42A85" w:rsidP="00F7003D">
      <w:pPr>
        <w:spacing w:after="0" w:line="240" w:lineRule="auto"/>
      </w:pPr>
      <w:r>
        <w:separator/>
      </w:r>
    </w:p>
  </w:footnote>
  <w:footnote w:type="continuationSeparator" w:id="0">
    <w:p w14:paraId="66BC54EA" w14:textId="77777777" w:rsidR="00D42A85" w:rsidRDefault="00D42A85" w:rsidP="00F7003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5A6CF65" w14:textId="77777777" w:rsidR="00183A38" w:rsidRDefault="00183A3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DDF26DF" w14:textId="77777777" w:rsidR="00183A38" w:rsidRDefault="00183A38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F8CB03E" w14:textId="77777777" w:rsidR="00183A38" w:rsidRDefault="00183A3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676A87"/>
    <w:multiLevelType w:val="hybridMultilevel"/>
    <w:tmpl w:val="8B5CCB78"/>
    <w:lvl w:ilvl="0" w:tplc="1826EF9A">
      <w:start w:val="1"/>
      <w:numFmt w:val="lowerRoman"/>
      <w:lvlText w:val="(%1)"/>
      <w:lvlJc w:val="left"/>
      <w:pPr>
        <w:ind w:left="2040" w:hanging="900"/>
      </w:pPr>
      <w:rPr>
        <w:rFonts w:ascii="Calibri" w:hAnsi="Calibri" w:cs="Calibri" w:hint="default"/>
      </w:rPr>
    </w:lvl>
    <w:lvl w:ilvl="1" w:tplc="08090019" w:tentative="1">
      <w:start w:val="1"/>
      <w:numFmt w:val="lowerLetter"/>
      <w:lvlText w:val="%2."/>
      <w:lvlJc w:val="left"/>
      <w:pPr>
        <w:ind w:left="2220" w:hanging="360"/>
      </w:pPr>
    </w:lvl>
    <w:lvl w:ilvl="2" w:tplc="0809001B" w:tentative="1">
      <w:start w:val="1"/>
      <w:numFmt w:val="lowerRoman"/>
      <w:lvlText w:val="%3."/>
      <w:lvlJc w:val="right"/>
      <w:pPr>
        <w:ind w:left="2940" w:hanging="180"/>
      </w:pPr>
    </w:lvl>
    <w:lvl w:ilvl="3" w:tplc="0809000F" w:tentative="1">
      <w:start w:val="1"/>
      <w:numFmt w:val="decimal"/>
      <w:lvlText w:val="%4."/>
      <w:lvlJc w:val="left"/>
      <w:pPr>
        <w:ind w:left="3660" w:hanging="360"/>
      </w:pPr>
    </w:lvl>
    <w:lvl w:ilvl="4" w:tplc="08090019" w:tentative="1">
      <w:start w:val="1"/>
      <w:numFmt w:val="lowerLetter"/>
      <w:lvlText w:val="%5."/>
      <w:lvlJc w:val="left"/>
      <w:pPr>
        <w:ind w:left="4380" w:hanging="360"/>
      </w:pPr>
    </w:lvl>
    <w:lvl w:ilvl="5" w:tplc="0809001B" w:tentative="1">
      <w:start w:val="1"/>
      <w:numFmt w:val="lowerRoman"/>
      <w:lvlText w:val="%6."/>
      <w:lvlJc w:val="right"/>
      <w:pPr>
        <w:ind w:left="5100" w:hanging="180"/>
      </w:pPr>
    </w:lvl>
    <w:lvl w:ilvl="6" w:tplc="0809000F" w:tentative="1">
      <w:start w:val="1"/>
      <w:numFmt w:val="decimal"/>
      <w:lvlText w:val="%7."/>
      <w:lvlJc w:val="left"/>
      <w:pPr>
        <w:ind w:left="5820" w:hanging="360"/>
      </w:pPr>
    </w:lvl>
    <w:lvl w:ilvl="7" w:tplc="08090019" w:tentative="1">
      <w:start w:val="1"/>
      <w:numFmt w:val="lowerLetter"/>
      <w:lvlText w:val="%8."/>
      <w:lvlJc w:val="left"/>
      <w:pPr>
        <w:ind w:left="6540" w:hanging="360"/>
      </w:pPr>
    </w:lvl>
    <w:lvl w:ilvl="8" w:tplc="0809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1" w15:restartNumberingAfterBreak="0">
    <w:nsid w:val="2106197C"/>
    <w:multiLevelType w:val="hybridMultilevel"/>
    <w:tmpl w:val="FACE4688"/>
    <w:lvl w:ilvl="0" w:tplc="2D880DC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7721142"/>
    <w:multiLevelType w:val="hybridMultilevel"/>
    <w:tmpl w:val="A282004C"/>
    <w:lvl w:ilvl="0" w:tplc="1C94B5F8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9073C70"/>
    <w:multiLevelType w:val="hybridMultilevel"/>
    <w:tmpl w:val="5D04D2E0"/>
    <w:lvl w:ilvl="0" w:tplc="6E1EF382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64555483"/>
    <w:multiLevelType w:val="hybridMultilevel"/>
    <w:tmpl w:val="DB8890BE"/>
    <w:lvl w:ilvl="0" w:tplc="50C63A82">
      <w:numFmt w:val="bullet"/>
      <w:lvlText w:val="-"/>
      <w:lvlJc w:val="left"/>
      <w:pPr>
        <w:ind w:left="1080" w:hanging="360"/>
      </w:pPr>
      <w:rPr>
        <w:rFonts w:ascii="Calibri" w:eastAsia="Times New Roman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773742FD"/>
    <w:multiLevelType w:val="hybridMultilevel"/>
    <w:tmpl w:val="E1CE579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2"/>
  </w:num>
  <w:num w:numId="3">
    <w:abstractNumId w:val="1"/>
  </w:num>
  <w:num w:numId="4">
    <w:abstractNumId w:val="4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388E"/>
    <w:rsid w:val="0001216A"/>
    <w:rsid w:val="000505D8"/>
    <w:rsid w:val="00052E42"/>
    <w:rsid w:val="0005547A"/>
    <w:rsid w:val="00077A06"/>
    <w:rsid w:val="0009480E"/>
    <w:rsid w:val="00095AC9"/>
    <w:rsid w:val="000C0444"/>
    <w:rsid w:val="000E2FDF"/>
    <w:rsid w:val="00110B6C"/>
    <w:rsid w:val="00183A38"/>
    <w:rsid w:val="00185341"/>
    <w:rsid w:val="00216CAA"/>
    <w:rsid w:val="00246AD3"/>
    <w:rsid w:val="002566A4"/>
    <w:rsid w:val="00266A0F"/>
    <w:rsid w:val="00273CD4"/>
    <w:rsid w:val="0030389C"/>
    <w:rsid w:val="0031572C"/>
    <w:rsid w:val="003A387D"/>
    <w:rsid w:val="003E3886"/>
    <w:rsid w:val="003F6F3C"/>
    <w:rsid w:val="00447D6D"/>
    <w:rsid w:val="004645CF"/>
    <w:rsid w:val="00477F6D"/>
    <w:rsid w:val="004F388E"/>
    <w:rsid w:val="00532D8E"/>
    <w:rsid w:val="0058431D"/>
    <w:rsid w:val="00635E56"/>
    <w:rsid w:val="006643B1"/>
    <w:rsid w:val="00667C2B"/>
    <w:rsid w:val="006816E8"/>
    <w:rsid w:val="006871BC"/>
    <w:rsid w:val="006E73E6"/>
    <w:rsid w:val="006F1461"/>
    <w:rsid w:val="00743E30"/>
    <w:rsid w:val="007A089D"/>
    <w:rsid w:val="007B54AA"/>
    <w:rsid w:val="007D2902"/>
    <w:rsid w:val="008272C6"/>
    <w:rsid w:val="0085190A"/>
    <w:rsid w:val="008C016B"/>
    <w:rsid w:val="008F0803"/>
    <w:rsid w:val="00904813"/>
    <w:rsid w:val="00965FFD"/>
    <w:rsid w:val="00980C1C"/>
    <w:rsid w:val="009A16BA"/>
    <w:rsid w:val="009A58DD"/>
    <w:rsid w:val="009C0CF3"/>
    <w:rsid w:val="00A354DF"/>
    <w:rsid w:val="00A668FE"/>
    <w:rsid w:val="00A86CD1"/>
    <w:rsid w:val="00AD7467"/>
    <w:rsid w:val="00B3613E"/>
    <w:rsid w:val="00BB3577"/>
    <w:rsid w:val="00BC100C"/>
    <w:rsid w:val="00C32EA9"/>
    <w:rsid w:val="00C7196C"/>
    <w:rsid w:val="00C72849"/>
    <w:rsid w:val="00C813D0"/>
    <w:rsid w:val="00D21187"/>
    <w:rsid w:val="00D26584"/>
    <w:rsid w:val="00D42A85"/>
    <w:rsid w:val="00D50668"/>
    <w:rsid w:val="00D70403"/>
    <w:rsid w:val="00D70C42"/>
    <w:rsid w:val="00D91EDB"/>
    <w:rsid w:val="00E6344B"/>
    <w:rsid w:val="00E86A44"/>
    <w:rsid w:val="00E86E5A"/>
    <w:rsid w:val="00EA6317"/>
    <w:rsid w:val="00EB244E"/>
    <w:rsid w:val="00ED403B"/>
    <w:rsid w:val="00F0761C"/>
    <w:rsid w:val="00F35F1F"/>
    <w:rsid w:val="00F65B58"/>
    <w:rsid w:val="00F7003D"/>
    <w:rsid w:val="00FB7E89"/>
    <w:rsid w:val="00FC13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0D1A84"/>
  <w15:docId w15:val="{E3529DFB-42ED-2947-9CBE-C0E39D99A3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447D6D"/>
    <w:rPr>
      <w:color w:val="0000FF" w:themeColor="hyperlink"/>
      <w:u w:val="single"/>
    </w:rPr>
  </w:style>
  <w:style w:type="paragraph" w:styleId="TOC1">
    <w:name w:val="toc 1"/>
    <w:basedOn w:val="Normal"/>
    <w:next w:val="Normal"/>
    <w:autoRedefine/>
    <w:uiPriority w:val="39"/>
    <w:unhideWhenUsed/>
    <w:rsid w:val="00447D6D"/>
    <w:pPr>
      <w:spacing w:before="120" w:after="120"/>
    </w:pPr>
    <w:rPr>
      <w:b/>
      <w:bCs/>
      <w:caps/>
      <w:sz w:val="20"/>
      <w:szCs w:val="20"/>
    </w:rPr>
  </w:style>
  <w:style w:type="paragraph" w:styleId="TOC2">
    <w:name w:val="toc 2"/>
    <w:basedOn w:val="Normal"/>
    <w:next w:val="Normal"/>
    <w:autoRedefine/>
    <w:uiPriority w:val="39"/>
    <w:unhideWhenUsed/>
    <w:rsid w:val="00447D6D"/>
    <w:pPr>
      <w:spacing w:after="0"/>
      <w:ind w:left="220"/>
    </w:pPr>
    <w:rPr>
      <w:smallCaps/>
      <w:sz w:val="20"/>
      <w:szCs w:val="20"/>
    </w:rPr>
  </w:style>
  <w:style w:type="paragraph" w:styleId="TOC3">
    <w:name w:val="toc 3"/>
    <w:basedOn w:val="Normal"/>
    <w:next w:val="Normal"/>
    <w:autoRedefine/>
    <w:uiPriority w:val="39"/>
    <w:unhideWhenUsed/>
    <w:rsid w:val="00447D6D"/>
    <w:pPr>
      <w:tabs>
        <w:tab w:val="right" w:leader="dot" w:pos="9016"/>
      </w:tabs>
      <w:spacing w:after="0"/>
      <w:ind w:left="440"/>
    </w:pPr>
    <w:rPr>
      <w:b/>
      <w:iCs/>
      <w:noProof/>
      <w:sz w:val="20"/>
      <w:szCs w:val="20"/>
    </w:rPr>
  </w:style>
  <w:style w:type="paragraph" w:styleId="TOC4">
    <w:name w:val="toc 4"/>
    <w:basedOn w:val="Normal"/>
    <w:next w:val="Normal"/>
    <w:autoRedefine/>
    <w:uiPriority w:val="39"/>
    <w:unhideWhenUsed/>
    <w:rsid w:val="00447D6D"/>
    <w:pPr>
      <w:spacing w:after="0"/>
      <w:ind w:left="660"/>
    </w:pPr>
    <w:rPr>
      <w:sz w:val="18"/>
      <w:szCs w:val="18"/>
    </w:rPr>
  </w:style>
  <w:style w:type="paragraph" w:styleId="ListParagraph">
    <w:name w:val="List Paragraph"/>
    <w:basedOn w:val="Normal"/>
    <w:uiPriority w:val="34"/>
    <w:qFormat/>
    <w:rsid w:val="00D21187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F7003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7003D"/>
  </w:style>
  <w:style w:type="paragraph" w:styleId="Footer">
    <w:name w:val="footer"/>
    <w:basedOn w:val="Normal"/>
    <w:link w:val="FooterChar"/>
    <w:uiPriority w:val="99"/>
    <w:unhideWhenUsed/>
    <w:rsid w:val="00F7003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7003D"/>
  </w:style>
  <w:style w:type="character" w:styleId="FollowedHyperlink">
    <w:name w:val="FollowedHyperlink"/>
    <w:basedOn w:val="DefaultParagraphFont"/>
    <w:uiPriority w:val="99"/>
    <w:semiHidden/>
    <w:unhideWhenUsed/>
    <w:rsid w:val="0058431D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936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178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214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41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6814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910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755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urtonneighbourhoodplan.org.uk/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71A8BBC-A7AB-1C4D-8094-C4A32A3943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380</Words>
  <Characters>2166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York</Company>
  <LinksUpToDate>false</LinksUpToDate>
  <CharactersWithSpaces>2541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David Waddington</dc:creator>
  <cp:lastModifiedBy>Microsoft Office User</cp:lastModifiedBy>
  <cp:revision>2</cp:revision>
  <cp:lastPrinted>2020-11-11T15:17:00Z</cp:lastPrinted>
  <dcterms:created xsi:type="dcterms:W3CDTF">2021-05-12T13:48:00Z</dcterms:created>
  <dcterms:modified xsi:type="dcterms:W3CDTF">2021-05-12T13:48:00Z</dcterms:modified>
</cp:coreProperties>
</file>